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90C0" w14:textId="77777777" w:rsidR="003E5359" w:rsidRDefault="003E5359" w:rsidP="00B26306">
      <w:pPr>
        <w:ind w:left="0"/>
      </w:pPr>
    </w:p>
    <w:p w14:paraId="4524FA14" w14:textId="77777777" w:rsidR="003E5359" w:rsidRDefault="003E5359" w:rsidP="00B26306">
      <w:pPr>
        <w:ind w:left="0"/>
      </w:pPr>
      <w:r>
        <w:rPr>
          <w:noProof/>
        </w:rPr>
        <w:drawing>
          <wp:inline distT="0" distB="0" distL="0" distR="0" wp14:anchorId="5EE3E7C4" wp14:editId="235B3CA9">
            <wp:extent cx="2461260" cy="464820"/>
            <wp:effectExtent l="0" t="0" r="0" b="0"/>
            <wp:docPr id="3" name="Picture 3" descr="NBPTS_logo_R_3in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PTS_logo_R_3inwi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1260" cy="464820"/>
                    </a:xfrm>
                    <a:prstGeom prst="rect">
                      <a:avLst/>
                    </a:prstGeom>
                    <a:noFill/>
                    <a:ln>
                      <a:noFill/>
                    </a:ln>
                  </pic:spPr>
                </pic:pic>
              </a:graphicData>
            </a:graphic>
          </wp:inline>
        </w:drawing>
      </w:r>
    </w:p>
    <w:p w14:paraId="369AB37F" w14:textId="77777777" w:rsidR="003E5359" w:rsidRDefault="003E5359" w:rsidP="00B26306">
      <w:pPr>
        <w:ind w:left="0"/>
      </w:pPr>
    </w:p>
    <w:p w14:paraId="67E4EDFE" w14:textId="77777777" w:rsidR="003E5359" w:rsidRDefault="003E5359" w:rsidP="00B26306">
      <w:pPr>
        <w:ind w:left="0"/>
      </w:pPr>
    </w:p>
    <w:p w14:paraId="548B27D4" w14:textId="77777777" w:rsidR="003E5359" w:rsidRDefault="003E5359" w:rsidP="00B26306">
      <w:pPr>
        <w:ind w:left="0"/>
      </w:pPr>
    </w:p>
    <w:p w14:paraId="7983C1D6" w14:textId="77777777" w:rsidR="00B26306" w:rsidRDefault="00B26306" w:rsidP="00B26306">
      <w:pPr>
        <w:ind w:left="0"/>
      </w:pPr>
    </w:p>
    <w:p w14:paraId="4EB01611" w14:textId="77777777" w:rsidR="003E5359" w:rsidRDefault="003E5359" w:rsidP="00B26306">
      <w:pPr>
        <w:ind w:left="0"/>
      </w:pPr>
    </w:p>
    <w:p w14:paraId="544B7699" w14:textId="76CCF72A" w:rsidR="003E5359" w:rsidRPr="00147CE9" w:rsidRDefault="00447788" w:rsidP="003E5359">
      <w:pPr>
        <w:ind w:left="1440"/>
        <w:jc w:val="right"/>
        <w:rPr>
          <w:rFonts w:ascii="Frutiger LT 55 Roman" w:hAnsi="Frutiger LT 55 Roman"/>
          <w:b/>
          <w:color w:val="455561"/>
          <w:sz w:val="44"/>
          <w:szCs w:val="44"/>
        </w:rPr>
      </w:pPr>
      <w:bookmarkStart w:id="0" w:name="_Hlk124886272"/>
      <w:r>
        <w:rPr>
          <w:rFonts w:ascii="Frutiger LT 55 Roman" w:hAnsi="Frutiger LT 55 Roman"/>
          <w:b/>
          <w:color w:val="455561"/>
          <w:sz w:val="44"/>
          <w:szCs w:val="44"/>
        </w:rPr>
        <w:t>Acceptable State Licenses</w:t>
      </w:r>
    </w:p>
    <w:bookmarkEnd w:id="0"/>
    <w:p w14:paraId="6E119F0D" w14:textId="77777777" w:rsidR="003E5359" w:rsidRDefault="003E5359" w:rsidP="00B26306">
      <w:pPr>
        <w:ind w:left="0"/>
      </w:pPr>
      <w:r>
        <w:rPr>
          <w:noProof/>
        </w:rPr>
        <w:drawing>
          <wp:inline distT="0" distB="0" distL="0" distR="0" wp14:anchorId="590EAEE6" wp14:editId="2358A13F">
            <wp:extent cx="6400800" cy="76200"/>
            <wp:effectExtent l="0" t="0" r="0" b="0"/>
            <wp:docPr id="2" name="Picture 2" descr="yellow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llow_b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0" cy="76200"/>
                    </a:xfrm>
                    <a:prstGeom prst="rect">
                      <a:avLst/>
                    </a:prstGeom>
                    <a:noFill/>
                    <a:ln>
                      <a:noFill/>
                    </a:ln>
                  </pic:spPr>
                </pic:pic>
              </a:graphicData>
            </a:graphic>
          </wp:inline>
        </w:drawing>
      </w:r>
    </w:p>
    <w:p w14:paraId="350F9CE6" w14:textId="77777777" w:rsidR="003E5359" w:rsidRPr="00FB10DD" w:rsidRDefault="003E5359" w:rsidP="003E5359">
      <w:pPr>
        <w:rPr>
          <w:sz w:val="20"/>
          <w:szCs w:val="20"/>
        </w:rPr>
      </w:pPr>
    </w:p>
    <w:p w14:paraId="4A20A12D" w14:textId="53869F2B" w:rsidR="008617DE" w:rsidRPr="00FB10DD" w:rsidRDefault="008617DE" w:rsidP="008617DE">
      <w:pPr>
        <w:jc w:val="right"/>
        <w:rPr>
          <w:i/>
          <w:iCs/>
          <w:color w:val="FF0000"/>
          <w:sz w:val="20"/>
          <w:szCs w:val="20"/>
        </w:rPr>
      </w:pPr>
      <w:r w:rsidRPr="00FB10DD">
        <w:rPr>
          <w:i/>
          <w:iCs/>
          <w:color w:val="FF0000"/>
          <w:sz w:val="20"/>
          <w:szCs w:val="20"/>
        </w:rPr>
        <w:t xml:space="preserve">Updated </w:t>
      </w:r>
      <w:r w:rsidR="0029031D">
        <w:rPr>
          <w:i/>
          <w:iCs/>
          <w:color w:val="FF0000"/>
          <w:sz w:val="20"/>
          <w:szCs w:val="20"/>
        </w:rPr>
        <w:t>06.03.2026</w:t>
      </w:r>
    </w:p>
    <w:p w14:paraId="15721559" w14:textId="77777777" w:rsidR="00B26306" w:rsidRDefault="00B26306" w:rsidP="00B26306">
      <w:pPr>
        <w:spacing w:line="240" w:lineRule="auto"/>
        <w:ind w:left="0"/>
        <w:rPr>
          <w:rFonts w:ascii="Frutiger LT 55 Roman" w:hAnsi="Frutiger LT 55 Roman"/>
          <w:b/>
          <w:color w:val="455561"/>
          <w:sz w:val="24"/>
          <w:szCs w:val="24"/>
        </w:rPr>
      </w:pPr>
    </w:p>
    <w:p w14:paraId="54A9B765" w14:textId="77777777" w:rsidR="00B26306" w:rsidRDefault="00B26306" w:rsidP="00B26306">
      <w:pPr>
        <w:spacing w:line="240" w:lineRule="auto"/>
        <w:ind w:left="0"/>
        <w:rPr>
          <w:rFonts w:ascii="Frutiger LT 55 Roman" w:hAnsi="Frutiger LT 55 Roman"/>
          <w:b/>
          <w:color w:val="455561"/>
          <w:sz w:val="24"/>
          <w:szCs w:val="24"/>
        </w:rPr>
      </w:pPr>
    </w:p>
    <w:p w14:paraId="0DED8326" w14:textId="77777777" w:rsidR="003E5359" w:rsidRDefault="003E5359" w:rsidP="00B26306">
      <w:pPr>
        <w:spacing w:line="240" w:lineRule="auto"/>
        <w:ind w:left="0"/>
        <w:rPr>
          <w:rFonts w:ascii="Frutiger LT 55 Roman" w:hAnsi="Frutiger LT 55 Roman"/>
          <w:b/>
          <w:color w:val="455561"/>
          <w:sz w:val="24"/>
          <w:szCs w:val="24"/>
        </w:rPr>
      </w:pPr>
    </w:p>
    <w:p w14:paraId="6BCCFA08" w14:textId="77777777" w:rsidR="003E5359" w:rsidRDefault="003E5359" w:rsidP="00B26306">
      <w:pPr>
        <w:spacing w:line="240" w:lineRule="auto"/>
        <w:ind w:left="0"/>
        <w:rPr>
          <w:rFonts w:ascii="Frutiger LT 55 Roman" w:hAnsi="Frutiger LT 55 Roman"/>
          <w:b/>
          <w:color w:val="455561"/>
          <w:sz w:val="24"/>
          <w:szCs w:val="24"/>
        </w:rPr>
      </w:pPr>
    </w:p>
    <w:p w14:paraId="31A0EBB6" w14:textId="77777777" w:rsidR="003E5359" w:rsidRDefault="003E5359" w:rsidP="00B26306">
      <w:pPr>
        <w:spacing w:line="240" w:lineRule="auto"/>
        <w:ind w:left="0"/>
        <w:rPr>
          <w:rFonts w:ascii="Frutiger LT 55 Roman" w:hAnsi="Frutiger LT 55 Roman"/>
          <w:b/>
          <w:color w:val="455561"/>
          <w:sz w:val="24"/>
          <w:szCs w:val="24"/>
        </w:rPr>
      </w:pPr>
    </w:p>
    <w:p w14:paraId="057F60B0" w14:textId="77777777" w:rsidR="00B26306" w:rsidRDefault="00B26306" w:rsidP="00B26306">
      <w:pPr>
        <w:spacing w:line="240" w:lineRule="auto"/>
        <w:ind w:left="0"/>
        <w:rPr>
          <w:rFonts w:ascii="Frutiger LT 55 Roman" w:hAnsi="Frutiger LT 55 Roman"/>
          <w:b/>
          <w:color w:val="455561"/>
          <w:sz w:val="24"/>
          <w:szCs w:val="24"/>
        </w:rPr>
      </w:pPr>
    </w:p>
    <w:p w14:paraId="42560069" w14:textId="77777777" w:rsidR="003E5359" w:rsidRDefault="003E5359" w:rsidP="00B26306">
      <w:pPr>
        <w:spacing w:line="240" w:lineRule="auto"/>
        <w:ind w:left="0"/>
        <w:rPr>
          <w:rFonts w:ascii="Frutiger LT 55 Roman" w:hAnsi="Frutiger LT 55 Roman"/>
          <w:b/>
          <w:color w:val="455561"/>
          <w:sz w:val="24"/>
          <w:szCs w:val="24"/>
        </w:rPr>
      </w:pPr>
    </w:p>
    <w:p w14:paraId="785A8C78" w14:textId="77777777" w:rsidR="003E5359" w:rsidRDefault="003E5359" w:rsidP="00B26306">
      <w:pPr>
        <w:ind w:left="0"/>
      </w:pPr>
      <w:r>
        <w:rPr>
          <w:noProof/>
        </w:rPr>
        <w:drawing>
          <wp:inline distT="0" distB="0" distL="0" distR="0" wp14:anchorId="1A2EB2C0" wp14:editId="0C8C2075">
            <wp:extent cx="6408420" cy="4381500"/>
            <wp:effectExtent l="0" t="0" r="0" b="0"/>
            <wp:docPr id="1" name="Picture 1" descr="Renewal_at_a_G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newal_at_a_Gla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8420" cy="4381500"/>
                    </a:xfrm>
                    <a:prstGeom prst="rect">
                      <a:avLst/>
                    </a:prstGeom>
                    <a:noFill/>
                    <a:ln>
                      <a:noFill/>
                    </a:ln>
                  </pic:spPr>
                </pic:pic>
              </a:graphicData>
            </a:graphic>
          </wp:inline>
        </w:drawing>
      </w:r>
    </w:p>
    <w:p w14:paraId="44CBBDA5" w14:textId="74FF489D" w:rsidR="003E5359" w:rsidRPr="00CD67D7" w:rsidRDefault="003E5359" w:rsidP="00B26306">
      <w:pPr>
        <w:tabs>
          <w:tab w:val="right" w:pos="10080"/>
        </w:tabs>
        <w:spacing w:line="240" w:lineRule="auto"/>
        <w:ind w:left="0"/>
        <w:rPr>
          <w:rFonts w:ascii="Frutiger LT 45 Light" w:hAnsi="Frutiger LT 45 Light"/>
          <w:color w:val="455561"/>
          <w:sz w:val="14"/>
          <w:szCs w:val="14"/>
        </w:rPr>
      </w:pPr>
      <w:r w:rsidRPr="00CD67D7">
        <w:rPr>
          <w:rFonts w:ascii="Frutiger LT 45 Light" w:hAnsi="Frutiger LT 45 Light"/>
          <w:color w:val="455561"/>
          <w:sz w:val="14"/>
          <w:szCs w:val="14"/>
        </w:rPr>
        <w:t>Prepared by Pearson for submission under contract with the National Board for Professional Teaching Standards</w:t>
      </w:r>
      <w:r w:rsidRPr="00CD67D7">
        <w:rPr>
          <w:rFonts w:ascii="Frutiger LT 45 Light" w:hAnsi="Frutiger LT 45 Light"/>
          <w:color w:val="455561"/>
          <w:sz w:val="14"/>
          <w:szCs w:val="14"/>
          <w:vertAlign w:val="superscript"/>
        </w:rPr>
        <w:t>®</w:t>
      </w:r>
    </w:p>
    <w:p w14:paraId="57374C11" w14:textId="1A2F9B28" w:rsidR="003E5359" w:rsidRPr="00CD67D7" w:rsidRDefault="003E5359" w:rsidP="00B26306">
      <w:pPr>
        <w:spacing w:line="240" w:lineRule="auto"/>
        <w:ind w:left="0"/>
        <w:rPr>
          <w:rFonts w:ascii="Frutiger LT 45 Light" w:hAnsi="Frutiger LT 45 Light"/>
          <w:color w:val="455561"/>
          <w:sz w:val="14"/>
          <w:szCs w:val="14"/>
        </w:rPr>
      </w:pPr>
      <w:r>
        <w:rPr>
          <w:rFonts w:ascii="Frutiger LT 45 Light" w:hAnsi="Frutiger LT 45 Light"/>
          <w:color w:val="455561"/>
          <w:sz w:val="14"/>
          <w:szCs w:val="14"/>
        </w:rPr>
        <w:t xml:space="preserve">© </w:t>
      </w:r>
      <w:r w:rsidR="005766AA">
        <w:rPr>
          <w:rFonts w:ascii="Frutiger LT 45 Light" w:hAnsi="Frutiger LT 45 Light"/>
          <w:color w:val="455561"/>
          <w:sz w:val="14"/>
          <w:szCs w:val="14"/>
        </w:rPr>
        <w:t>20</w:t>
      </w:r>
      <w:r w:rsidR="00C201A7">
        <w:rPr>
          <w:rFonts w:ascii="Frutiger LT 45 Light" w:hAnsi="Frutiger LT 45 Light"/>
          <w:color w:val="455561"/>
          <w:sz w:val="14"/>
          <w:szCs w:val="14"/>
        </w:rPr>
        <w:t>2</w:t>
      </w:r>
      <w:r w:rsidR="00AF679C">
        <w:rPr>
          <w:rFonts w:ascii="Frutiger LT 45 Light" w:hAnsi="Frutiger LT 45 Light"/>
          <w:color w:val="455561"/>
          <w:sz w:val="14"/>
          <w:szCs w:val="14"/>
        </w:rPr>
        <w:t>6</w:t>
      </w:r>
      <w:r w:rsidR="00831E6D" w:rsidRPr="00CD67D7">
        <w:rPr>
          <w:rFonts w:ascii="Frutiger LT 45 Light" w:hAnsi="Frutiger LT 45 Light"/>
          <w:color w:val="455561"/>
          <w:sz w:val="14"/>
          <w:szCs w:val="14"/>
        </w:rPr>
        <w:t xml:space="preserve"> </w:t>
      </w:r>
      <w:r w:rsidRPr="00CD67D7">
        <w:rPr>
          <w:rFonts w:ascii="Frutiger LT 45 Light" w:hAnsi="Frutiger LT 45 Light"/>
          <w:color w:val="455561"/>
          <w:sz w:val="14"/>
          <w:szCs w:val="14"/>
        </w:rPr>
        <w:t>National Board for Professional Teaching Standards | All rights reserved.</w:t>
      </w:r>
    </w:p>
    <w:p w14:paraId="7F6DFBF1" w14:textId="77777777" w:rsidR="003E5359" w:rsidRPr="005A368B" w:rsidRDefault="003E5359" w:rsidP="003E5359">
      <w:pPr>
        <w:sectPr w:rsidR="003E5359" w:rsidRPr="005A368B" w:rsidSect="003A21EA">
          <w:type w:val="continuous"/>
          <w:pgSz w:w="12240" w:h="15840" w:code="1"/>
          <w:pgMar w:top="720" w:right="1080" w:bottom="245" w:left="1080" w:header="720" w:footer="144" w:gutter="0"/>
          <w:cols w:space="720"/>
          <w:docGrid w:linePitch="360"/>
        </w:sectPr>
      </w:pPr>
    </w:p>
    <w:p w14:paraId="39674F9A" w14:textId="68347501" w:rsidR="003E5359" w:rsidRDefault="003E5359" w:rsidP="00FB10DD">
      <w:pPr>
        <w:pStyle w:val="Heading1"/>
      </w:pPr>
      <w:r>
        <w:lastRenderedPageBreak/>
        <w:t>Contents</w:t>
      </w:r>
      <w:r w:rsidR="00FB10DD">
        <w:t xml:space="preserve">                                                      </w:t>
      </w:r>
    </w:p>
    <w:p w14:paraId="052C28B2" w14:textId="7541D9EA" w:rsidR="00544AF0" w:rsidRDefault="008617DE" w:rsidP="006F07C5">
      <w:pPr>
        <w:rPr>
          <w:sz w:val="24"/>
          <w:szCs w:val="24"/>
        </w:rPr>
      </w:pPr>
      <w:r w:rsidRPr="008617DE">
        <w:rPr>
          <w:sz w:val="24"/>
          <w:szCs w:val="24"/>
        </w:rPr>
        <w:t xml:space="preserve">This document is </w:t>
      </w:r>
      <w:r w:rsidR="00FB10DD">
        <w:rPr>
          <w:sz w:val="24"/>
          <w:szCs w:val="24"/>
        </w:rPr>
        <w:t>a listing of</w:t>
      </w:r>
      <w:r>
        <w:rPr>
          <w:sz w:val="24"/>
          <w:szCs w:val="24"/>
        </w:rPr>
        <w:t xml:space="preserve"> acceptable licenses listed by state.</w:t>
      </w:r>
      <w:r w:rsidR="00FB10DD">
        <w:rPr>
          <w:sz w:val="24"/>
          <w:szCs w:val="24"/>
        </w:rPr>
        <w:t xml:space="preserve"> </w:t>
      </w:r>
    </w:p>
    <w:p w14:paraId="31CE84D1" w14:textId="77777777" w:rsidR="006F07C5" w:rsidRPr="006F07C5" w:rsidRDefault="006F07C5" w:rsidP="006F07C5">
      <w:pPr>
        <w:rPr>
          <w:sz w:val="24"/>
          <w:szCs w:val="24"/>
        </w:rPr>
      </w:pPr>
    </w:p>
    <w:p w14:paraId="54040588" w14:textId="77777777" w:rsidR="00544AF0" w:rsidRDefault="00544AF0" w:rsidP="0066238E">
      <w:pPr>
        <w:rPr>
          <w:bCs/>
          <w:sz w:val="24"/>
          <w:szCs w:val="24"/>
        </w:rPr>
      </w:pPr>
    </w:p>
    <w:tbl>
      <w:tblPr>
        <w:tblW w:w="5000" w:type="pct"/>
        <w:tblLook w:val="04A0" w:firstRow="1" w:lastRow="0" w:firstColumn="1" w:lastColumn="0" w:noHBand="0" w:noVBand="1"/>
      </w:tblPr>
      <w:tblGrid>
        <w:gridCol w:w="9700"/>
      </w:tblGrid>
      <w:tr w:rsidR="006F07C5" w:rsidRPr="00D766E2" w14:paraId="19E4F219" w14:textId="77777777" w:rsidTr="002B676F">
        <w:trPr>
          <w:trHeight w:val="3760"/>
        </w:trPr>
        <w:tc>
          <w:tcPr>
            <w:tcW w:w="5000" w:type="pct"/>
            <w:tcBorders>
              <w:top w:val="single" w:sz="8" w:space="0" w:color="auto"/>
              <w:left w:val="single" w:sz="8" w:space="0" w:color="auto"/>
              <w:bottom w:val="single" w:sz="8" w:space="0" w:color="auto"/>
              <w:right w:val="single" w:sz="8" w:space="0" w:color="000000" w:themeColor="text1"/>
            </w:tcBorders>
            <w:shd w:val="clear" w:color="auto" w:fill="DAEEF3"/>
            <w:hideMark/>
          </w:tcPr>
          <w:p w14:paraId="7387E856" w14:textId="2F600128" w:rsidR="006F07C5" w:rsidRDefault="006F07C5" w:rsidP="00AF679C">
            <w:pPr>
              <w:rPr>
                <w:rFonts w:ascii="Arial Nova" w:eastAsia="Times New Roman" w:hAnsi="Arial Nova" w:cs="Arial"/>
                <w:sz w:val="20"/>
                <w:szCs w:val="20"/>
              </w:rPr>
            </w:pPr>
            <w:bookmarkStart w:id="1" w:name="RANGE!A1:C54"/>
            <w:r>
              <w:br/>
            </w:r>
            <w:r>
              <w:br/>
            </w:r>
            <w:r w:rsidRPr="0D57E771">
              <w:rPr>
                <w:rFonts w:ascii="Arial Nova" w:eastAsia="Times New Roman" w:hAnsi="Arial Nova" w:cs="Arial"/>
                <w:b/>
                <w:bCs/>
                <w:sz w:val="20"/>
                <w:szCs w:val="20"/>
              </w:rPr>
              <w:t>Alternative and Emergency credentials</w:t>
            </w:r>
            <w:r w:rsidRPr="0D57E771">
              <w:rPr>
                <w:rFonts w:ascii="Arial Nova" w:eastAsia="Times New Roman" w:hAnsi="Arial Nova" w:cs="Arial"/>
                <w:sz w:val="20"/>
                <w:szCs w:val="20"/>
              </w:rPr>
              <w:t xml:space="preserve"> not listed below are acceptable IF the potential candidate holds a license from the Acceptable Licenses column at the time of registration/component purchase.</w:t>
            </w:r>
            <w:r>
              <w:br/>
            </w:r>
            <w:r>
              <w:br/>
            </w:r>
            <w:r w:rsidRPr="0D57E771">
              <w:rPr>
                <w:rFonts w:ascii="Arial Nova" w:eastAsia="Times New Roman" w:hAnsi="Arial Nova" w:cs="Arial"/>
                <w:b/>
                <w:bCs/>
                <w:sz w:val="20"/>
                <w:szCs w:val="20"/>
              </w:rPr>
              <w:t>Speech language pathologists</w:t>
            </w:r>
            <w:r w:rsidRPr="0D57E771">
              <w:rPr>
                <w:rFonts w:ascii="Arial Nova" w:eastAsia="Times New Roman" w:hAnsi="Arial Nova" w:cs="Arial"/>
                <w:sz w:val="20"/>
                <w:szCs w:val="20"/>
              </w:rPr>
              <w:t xml:space="preserve"> often find a "fit" in the Early Childhood through Young Adulthood/Exceptional Needs Specialist (ECYA/ENS) certificate. If the potential candidate has a license from the state board of education allowing him/her to teach in the schools and meets the education and employment requirements, he/she is welcome to pursue certification. </w:t>
            </w:r>
            <w:r>
              <w:br/>
            </w:r>
            <w:r>
              <w:br/>
            </w:r>
            <w:r w:rsidRPr="0D57E771">
              <w:rPr>
                <w:rFonts w:ascii="Arial Nova" w:eastAsia="Times New Roman" w:hAnsi="Arial Nova" w:cs="Arial"/>
                <w:b/>
                <w:bCs/>
                <w:sz w:val="20"/>
                <w:szCs w:val="20"/>
              </w:rPr>
              <w:t>For potential Early Childhood through Young Adulthood/School Counseling (ECYA/SC) candidates:</w:t>
            </w:r>
            <w:r w:rsidRPr="0D57E771">
              <w:rPr>
                <w:rFonts w:ascii="Arial Nova" w:eastAsia="Times New Roman" w:hAnsi="Arial Nova" w:cs="Arial"/>
                <w:sz w:val="20"/>
                <w:szCs w:val="20"/>
              </w:rPr>
              <w:t xml:space="preserve"> The teaching credential must have a School Counseling or Guidance Counseling endorsement. </w:t>
            </w:r>
            <w:proofErr w:type="gramStart"/>
            <w:r w:rsidRPr="0D57E771">
              <w:rPr>
                <w:rFonts w:ascii="Arial Nova" w:eastAsia="Times New Roman" w:hAnsi="Arial Nova" w:cs="Arial"/>
                <w:sz w:val="20"/>
                <w:szCs w:val="20"/>
              </w:rPr>
              <w:t>A Social</w:t>
            </w:r>
            <w:proofErr w:type="gramEnd"/>
            <w:r w:rsidRPr="0D57E771">
              <w:rPr>
                <w:rFonts w:ascii="Arial Nova" w:eastAsia="Times New Roman" w:hAnsi="Arial Nova" w:cs="Arial"/>
                <w:sz w:val="20"/>
                <w:szCs w:val="20"/>
              </w:rPr>
              <w:t xml:space="preserve"> Work or School Social Work endorsement is not acceptable.</w:t>
            </w:r>
            <w:bookmarkEnd w:id="1"/>
          </w:p>
          <w:p w14:paraId="3FE9297F" w14:textId="77777777" w:rsidR="006F07C5" w:rsidRPr="00712B83" w:rsidRDefault="006F07C5">
            <w:pPr>
              <w:numPr>
                <w:ilvl w:val="0"/>
                <w:numId w:val="65"/>
              </w:numPr>
              <w:spacing w:beforeAutospacing="1" w:afterAutospacing="1" w:line="240" w:lineRule="auto"/>
              <w:textAlignment w:val="baseline"/>
              <w:rPr>
                <w:rFonts w:ascii="Arial Nova" w:hAnsi="Arial Nova"/>
                <w:i/>
                <w:iCs/>
                <w:color w:val="25383F"/>
                <w:spacing w:val="2"/>
                <w:sz w:val="20"/>
                <w:szCs w:val="20"/>
              </w:rPr>
            </w:pPr>
            <w:r w:rsidRPr="77641F22">
              <w:rPr>
                <w:rFonts w:ascii="Arial Nova" w:eastAsia="Times New Roman" w:hAnsi="Arial Nova" w:cs="Arial"/>
                <w:i/>
                <w:iCs/>
                <w:sz w:val="20"/>
                <w:szCs w:val="20"/>
              </w:rPr>
              <w:t xml:space="preserve">NOTE: States regularly update their licenses and license requirements. If you do not see a particular license listed in this table or have other questions related to licenses that are acceptable for National Board Certification eligibility, contact our Customer </w:t>
            </w:r>
            <w:r w:rsidRPr="77641F22" w:rsidDel="009B00DE">
              <w:rPr>
                <w:rFonts w:ascii="Arial Nova" w:eastAsia="Times New Roman" w:hAnsi="Arial Nova" w:cs="Arial"/>
                <w:i/>
                <w:iCs/>
                <w:sz w:val="20"/>
                <w:szCs w:val="20"/>
              </w:rPr>
              <w:t xml:space="preserve">Support </w:t>
            </w:r>
            <w:r w:rsidRPr="77641F22">
              <w:rPr>
                <w:rFonts w:ascii="Arial Nova" w:eastAsia="Times New Roman" w:hAnsi="Arial Nova" w:cs="Arial"/>
                <w:i/>
                <w:iCs/>
                <w:sz w:val="20"/>
                <w:szCs w:val="20"/>
              </w:rPr>
              <w:t>team (</w:t>
            </w:r>
            <w:r w:rsidRPr="77641F22">
              <w:rPr>
                <w:rFonts w:ascii="Arial Nova" w:hAnsi="Arial Nova"/>
                <w:i/>
                <w:iCs/>
                <w:color w:val="25383F"/>
                <w:spacing w:val="2"/>
                <w:sz w:val="20"/>
                <w:szCs w:val="20"/>
              </w:rPr>
              <w:t>using the </w:t>
            </w:r>
            <w:hyperlink r:id="rId11" w:tgtFrame="_blank" w:history="1">
              <w:r w:rsidRPr="77641F22">
                <w:rPr>
                  <w:rStyle w:val="Hyperlink"/>
                  <w:rFonts w:ascii="Arial Nova" w:hAnsi="Arial Nova"/>
                  <w:i/>
                  <w:iCs/>
                  <w:color w:val="3388CC"/>
                  <w:spacing w:val="2"/>
                  <w:sz w:val="20"/>
                  <w:szCs w:val="20"/>
                  <w:bdr w:val="none" w:sz="0" w:space="0" w:color="auto" w:frame="1"/>
                </w:rPr>
                <w:t>National Board web form</w:t>
              </w:r>
            </w:hyperlink>
            <w:r w:rsidRPr="77641F22">
              <w:rPr>
                <w:rFonts w:ascii="Arial Nova" w:hAnsi="Arial Nova"/>
                <w:i/>
                <w:iCs/>
                <w:color w:val="25383F"/>
                <w:sz w:val="20"/>
                <w:szCs w:val="20"/>
              </w:rPr>
              <w:t xml:space="preserve">. Be sure to include a copy of the license(s) in question. </w:t>
            </w:r>
          </w:p>
          <w:p w14:paraId="6EE9C985" w14:textId="77777777" w:rsidR="006F07C5" w:rsidRPr="00D766E2" w:rsidRDefault="006F07C5" w:rsidP="002B676F">
            <w:pPr>
              <w:rPr>
                <w:rFonts w:ascii="Arial Nova" w:eastAsia="Times New Roman" w:hAnsi="Arial Nova" w:cs="Arial"/>
                <w:sz w:val="20"/>
                <w:szCs w:val="20"/>
              </w:rPr>
            </w:pPr>
          </w:p>
        </w:tc>
      </w:tr>
    </w:tbl>
    <w:p w14:paraId="374995FB" w14:textId="1B5214C9" w:rsidR="00544AF0" w:rsidRPr="0066238E" w:rsidRDefault="00544AF0" w:rsidP="00F93E90">
      <w:pPr>
        <w:ind w:left="0"/>
        <w:rPr>
          <w:sz w:val="24"/>
          <w:szCs w:val="24"/>
        </w:rPr>
        <w:sectPr w:rsidR="00544AF0" w:rsidRPr="0066238E" w:rsidSect="003A21EA">
          <w:footerReference w:type="default" r:id="rId12"/>
          <w:pgSz w:w="12240" w:h="15840" w:code="1"/>
          <w:pgMar w:top="720" w:right="1339" w:bottom="720" w:left="1181" w:header="720" w:footer="720" w:gutter="0"/>
          <w:cols w:space="720"/>
        </w:sectPr>
      </w:pPr>
    </w:p>
    <w:tbl>
      <w:tblPr>
        <w:tblpPr w:leftFromText="180" w:rightFromText="180" w:vertAnchor="page" w:horzAnchor="margin" w:tblpY="2049"/>
        <w:tblW w:w="5000" w:type="pct"/>
        <w:tblLook w:val="04A0" w:firstRow="1" w:lastRow="0" w:firstColumn="1" w:lastColumn="0" w:noHBand="0" w:noVBand="1"/>
      </w:tblPr>
      <w:tblGrid>
        <w:gridCol w:w="773"/>
        <w:gridCol w:w="2821"/>
        <w:gridCol w:w="2499"/>
        <w:gridCol w:w="3617"/>
      </w:tblGrid>
      <w:tr w:rsidR="001B3201" w:rsidRPr="008617DE" w14:paraId="209740EE" w14:textId="77777777" w:rsidTr="00FB10DD">
        <w:trPr>
          <w:trHeight w:val="2100"/>
          <w:tblHeader/>
        </w:trPr>
        <w:tc>
          <w:tcPr>
            <w:tcW w:w="404" w:type="pct"/>
            <w:tcBorders>
              <w:top w:val="nil"/>
              <w:left w:val="single" w:sz="4" w:space="0" w:color="auto"/>
              <w:bottom w:val="single" w:sz="4" w:space="0" w:color="auto"/>
              <w:right w:val="single" w:sz="4" w:space="0" w:color="auto"/>
            </w:tcBorders>
            <w:shd w:val="clear" w:color="auto" w:fill="92CDDC"/>
            <w:vAlign w:val="center"/>
            <w:hideMark/>
          </w:tcPr>
          <w:p w14:paraId="79DBEE4A" w14:textId="52AA14D6" w:rsidR="008617DE" w:rsidRPr="008617DE" w:rsidRDefault="00423C7E" w:rsidP="00FB10DD">
            <w:pPr>
              <w:spacing w:line="240" w:lineRule="auto"/>
              <w:ind w:left="0"/>
              <w:jc w:val="center"/>
              <w:rPr>
                <w:rFonts w:ascii="Arial Nova" w:eastAsia="Times New Roman" w:hAnsi="Arial Nova" w:cs="Arial"/>
                <w:b/>
                <w:bCs/>
                <w:color w:val="auto"/>
                <w:sz w:val="20"/>
                <w:szCs w:val="20"/>
              </w:rPr>
            </w:pPr>
            <w:bookmarkStart w:id="2" w:name="_Hlk124884051"/>
            <w:r>
              <w:rPr>
                <w:rFonts w:ascii="Arial Nova" w:eastAsia="Times New Roman" w:hAnsi="Arial Nova" w:cs="Arial"/>
                <w:b/>
                <w:bCs/>
                <w:color w:val="auto"/>
                <w:sz w:val="20"/>
                <w:szCs w:val="20"/>
              </w:rPr>
              <w:lastRenderedPageBreak/>
              <w:t>State</w:t>
            </w:r>
          </w:p>
          <w:p w14:paraId="05517350"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p>
        </w:tc>
        <w:tc>
          <w:tcPr>
            <w:tcW w:w="1679" w:type="pct"/>
            <w:tcBorders>
              <w:top w:val="nil"/>
              <w:left w:val="nil"/>
              <w:bottom w:val="single" w:sz="4" w:space="0" w:color="auto"/>
              <w:right w:val="single" w:sz="4" w:space="0" w:color="auto"/>
            </w:tcBorders>
            <w:shd w:val="clear" w:color="auto" w:fill="92CDDC"/>
            <w:vAlign w:val="center"/>
            <w:hideMark/>
          </w:tcPr>
          <w:p w14:paraId="20C1833B"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 xml:space="preserve"> Acceptable Licenses</w:t>
            </w:r>
          </w:p>
        </w:tc>
        <w:tc>
          <w:tcPr>
            <w:tcW w:w="1422" w:type="pct"/>
            <w:tcBorders>
              <w:top w:val="nil"/>
              <w:left w:val="nil"/>
              <w:bottom w:val="single" w:sz="4" w:space="0" w:color="auto"/>
              <w:right w:val="single" w:sz="4" w:space="0" w:color="auto"/>
            </w:tcBorders>
            <w:shd w:val="clear" w:color="auto" w:fill="92CDDC"/>
            <w:vAlign w:val="center"/>
            <w:hideMark/>
          </w:tcPr>
          <w:p w14:paraId="3AD426A1" w14:textId="7FC3C2EA"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 xml:space="preserve">Time spent teaching under this license is acceptable ONLY IF the potential candidate holds a license from “Acceptable Licenses” column at the time of </w:t>
            </w:r>
            <w:r w:rsidR="00423C7E">
              <w:rPr>
                <w:rFonts w:ascii="Arial Nova" w:eastAsia="Times New Roman" w:hAnsi="Arial Nova" w:cs="Arial"/>
                <w:b/>
                <w:bCs/>
                <w:color w:val="auto"/>
                <w:sz w:val="20"/>
                <w:szCs w:val="20"/>
              </w:rPr>
              <w:t>r</w:t>
            </w:r>
            <w:r w:rsidRPr="008617DE">
              <w:rPr>
                <w:rFonts w:ascii="Arial Nova" w:eastAsia="Times New Roman" w:hAnsi="Arial Nova" w:cs="Arial"/>
                <w:b/>
                <w:bCs/>
                <w:color w:val="auto"/>
                <w:sz w:val="20"/>
                <w:szCs w:val="20"/>
              </w:rPr>
              <w:t>egistration/component purchase.</w:t>
            </w:r>
          </w:p>
        </w:tc>
        <w:tc>
          <w:tcPr>
            <w:tcW w:w="1495" w:type="pct"/>
            <w:tcBorders>
              <w:top w:val="nil"/>
              <w:left w:val="nil"/>
              <w:bottom w:val="single" w:sz="4" w:space="0" w:color="auto"/>
              <w:right w:val="single" w:sz="4" w:space="0" w:color="auto"/>
            </w:tcBorders>
            <w:shd w:val="clear" w:color="auto" w:fill="92CDDC"/>
            <w:vAlign w:val="center"/>
            <w:hideMark/>
          </w:tcPr>
          <w:p w14:paraId="77DAD12A"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Non-Acceptable Licenses</w:t>
            </w:r>
          </w:p>
        </w:tc>
      </w:tr>
      <w:tr w:rsidR="00FB10DD" w:rsidRPr="008617DE" w14:paraId="69EE3D38" w14:textId="77777777" w:rsidTr="00D379A8">
        <w:trPr>
          <w:trHeight w:val="1331"/>
        </w:trPr>
        <w:tc>
          <w:tcPr>
            <w:tcW w:w="404" w:type="pct"/>
            <w:tcBorders>
              <w:top w:val="nil"/>
              <w:left w:val="single" w:sz="4" w:space="0" w:color="auto"/>
              <w:bottom w:val="single" w:sz="4" w:space="0" w:color="auto"/>
              <w:right w:val="single" w:sz="4" w:space="0" w:color="auto"/>
            </w:tcBorders>
            <w:vAlign w:val="center"/>
            <w:hideMark/>
          </w:tcPr>
          <w:p w14:paraId="65A2A9EC"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AL</w:t>
            </w:r>
          </w:p>
        </w:tc>
        <w:tc>
          <w:tcPr>
            <w:tcW w:w="1679" w:type="pct"/>
            <w:tcBorders>
              <w:top w:val="nil"/>
              <w:left w:val="nil"/>
              <w:bottom w:val="single" w:sz="4" w:space="0" w:color="auto"/>
              <w:right w:val="single" w:sz="4" w:space="0" w:color="auto"/>
            </w:tcBorders>
            <w:hideMark/>
          </w:tcPr>
          <w:p w14:paraId="2C5DBD2B" w14:textId="77777777" w:rsidR="008617DE" w:rsidRPr="008617DE" w:rsidRDefault="008617DE" w:rsidP="00D379A8">
            <w:pPr>
              <w:numPr>
                <w:ilvl w:val="0"/>
                <w:numId w:val="6"/>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xml:space="preserve">Professional Certificate (Class A/B) </w:t>
            </w:r>
          </w:p>
          <w:p w14:paraId="232EECD2" w14:textId="79C87840" w:rsidR="008617DE" w:rsidRPr="008617DE" w:rsidRDefault="008617DE" w:rsidP="00D379A8">
            <w:pPr>
              <w:numPr>
                <w:ilvl w:val="0"/>
                <w:numId w:val="6"/>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Career/Technical (CT) level 3 &amp; 4</w:t>
            </w:r>
          </w:p>
        </w:tc>
        <w:tc>
          <w:tcPr>
            <w:tcW w:w="1422" w:type="pct"/>
            <w:tcBorders>
              <w:top w:val="nil"/>
              <w:left w:val="nil"/>
              <w:bottom w:val="single" w:sz="4" w:space="0" w:color="auto"/>
              <w:right w:val="single" w:sz="4" w:space="0" w:color="auto"/>
            </w:tcBorders>
            <w:hideMark/>
          </w:tcPr>
          <w:p w14:paraId="5A3FF1BB" w14:textId="77777777" w:rsidR="008617DE" w:rsidRPr="008617DE" w:rsidRDefault="008617DE" w:rsidP="00D379A8">
            <w:pPr>
              <w:spacing w:line="240" w:lineRule="auto"/>
              <w:ind w:left="0"/>
              <w:rPr>
                <w:rFonts w:ascii="Arial Nova" w:eastAsia="Times New Roman" w:hAnsi="Arial Nova" w:cs="Arial"/>
                <w:color w:val="auto"/>
                <w:sz w:val="20"/>
                <w:szCs w:val="20"/>
              </w:rPr>
            </w:pPr>
          </w:p>
        </w:tc>
        <w:tc>
          <w:tcPr>
            <w:tcW w:w="1495" w:type="pct"/>
            <w:tcBorders>
              <w:top w:val="nil"/>
              <w:left w:val="nil"/>
              <w:bottom w:val="single" w:sz="4" w:space="0" w:color="auto"/>
              <w:right w:val="single" w:sz="4" w:space="0" w:color="auto"/>
            </w:tcBorders>
            <w:hideMark/>
          </w:tcPr>
          <w:p w14:paraId="62296AAC"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0FCED075" w14:textId="77777777" w:rsidTr="00D379A8">
        <w:trPr>
          <w:trHeight w:val="1080"/>
        </w:trPr>
        <w:tc>
          <w:tcPr>
            <w:tcW w:w="404" w:type="pct"/>
            <w:tcBorders>
              <w:top w:val="nil"/>
              <w:left w:val="single" w:sz="4" w:space="0" w:color="auto"/>
              <w:bottom w:val="single" w:sz="4" w:space="0" w:color="auto"/>
              <w:right w:val="single" w:sz="4" w:space="0" w:color="auto"/>
            </w:tcBorders>
            <w:vAlign w:val="center"/>
            <w:hideMark/>
          </w:tcPr>
          <w:p w14:paraId="73AF8D65"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AK</w:t>
            </w:r>
          </w:p>
        </w:tc>
        <w:tc>
          <w:tcPr>
            <w:tcW w:w="1679" w:type="pct"/>
            <w:tcBorders>
              <w:top w:val="nil"/>
              <w:left w:val="nil"/>
              <w:bottom w:val="single" w:sz="4" w:space="0" w:color="auto"/>
              <w:right w:val="single" w:sz="4" w:space="0" w:color="auto"/>
            </w:tcBorders>
            <w:hideMark/>
          </w:tcPr>
          <w:p w14:paraId="30D045CB" w14:textId="77777777" w:rsidR="008617DE" w:rsidRPr="008617DE" w:rsidRDefault="008617DE" w:rsidP="00D379A8">
            <w:pPr>
              <w:numPr>
                <w:ilvl w:val="0"/>
                <w:numId w:val="7"/>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w:t>
            </w:r>
          </w:p>
          <w:p w14:paraId="41123804" w14:textId="77777777" w:rsidR="008617DE" w:rsidRPr="008617DE" w:rsidRDefault="008617DE" w:rsidP="00D379A8">
            <w:pPr>
              <w:numPr>
                <w:ilvl w:val="0"/>
                <w:numId w:val="7"/>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p>
          <w:p w14:paraId="72FBBEED" w14:textId="77777777" w:rsidR="008617DE" w:rsidRPr="008617DE" w:rsidRDefault="008617DE" w:rsidP="00D379A8">
            <w:pPr>
              <w:numPr>
                <w:ilvl w:val="0"/>
                <w:numId w:val="7"/>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xml:space="preserve">Master </w:t>
            </w:r>
          </w:p>
          <w:p w14:paraId="133049E1" w14:textId="3DE3A0D8" w:rsidR="008617DE" w:rsidRPr="00D379A8" w:rsidRDefault="008617DE" w:rsidP="00D379A8">
            <w:pPr>
              <w:numPr>
                <w:ilvl w:val="0"/>
                <w:numId w:val="7"/>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Teacher Certificates</w:t>
            </w:r>
          </w:p>
          <w:p w14:paraId="3E8EFA7B" w14:textId="77777777" w:rsidR="008617DE" w:rsidRPr="008617DE" w:rsidRDefault="008617DE" w:rsidP="00D379A8">
            <w:pPr>
              <w:spacing w:line="240" w:lineRule="auto"/>
              <w:ind w:left="720"/>
              <w:contextualSpacing/>
              <w:rPr>
                <w:rFonts w:ascii="Arial Nova" w:eastAsia="Times New Roman" w:hAnsi="Arial Nova" w:cs="Arial"/>
                <w:color w:val="auto"/>
                <w:sz w:val="20"/>
                <w:szCs w:val="20"/>
              </w:rPr>
            </w:pPr>
          </w:p>
        </w:tc>
        <w:tc>
          <w:tcPr>
            <w:tcW w:w="1422" w:type="pct"/>
            <w:tcBorders>
              <w:top w:val="nil"/>
              <w:left w:val="nil"/>
              <w:bottom w:val="single" w:sz="4" w:space="0" w:color="auto"/>
              <w:right w:val="single" w:sz="4" w:space="0" w:color="auto"/>
            </w:tcBorders>
            <w:hideMark/>
          </w:tcPr>
          <w:p w14:paraId="0E2C0DF0" w14:textId="77777777" w:rsidR="008617DE" w:rsidRPr="008617DE" w:rsidRDefault="008617DE" w:rsidP="00D379A8">
            <w:pPr>
              <w:spacing w:line="240" w:lineRule="auto"/>
              <w:ind w:left="0"/>
              <w:rPr>
                <w:rFonts w:ascii="Arial Nova" w:eastAsia="Times New Roman" w:hAnsi="Arial Nova" w:cs="Arial"/>
                <w:color w:val="auto"/>
                <w:sz w:val="20"/>
                <w:szCs w:val="20"/>
              </w:rPr>
            </w:pPr>
          </w:p>
        </w:tc>
        <w:tc>
          <w:tcPr>
            <w:tcW w:w="1495" w:type="pct"/>
            <w:tcBorders>
              <w:top w:val="nil"/>
              <w:left w:val="nil"/>
              <w:bottom w:val="single" w:sz="4" w:space="0" w:color="auto"/>
              <w:right w:val="single" w:sz="4" w:space="0" w:color="auto"/>
            </w:tcBorders>
            <w:hideMark/>
          </w:tcPr>
          <w:p w14:paraId="4B1F6E14"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73EEDD6A" w14:textId="77777777" w:rsidTr="00D379A8">
        <w:trPr>
          <w:trHeight w:val="3032"/>
        </w:trPr>
        <w:tc>
          <w:tcPr>
            <w:tcW w:w="404" w:type="pct"/>
            <w:tcBorders>
              <w:top w:val="nil"/>
              <w:left w:val="single" w:sz="4" w:space="0" w:color="auto"/>
              <w:bottom w:val="single" w:sz="4" w:space="0" w:color="auto"/>
              <w:right w:val="single" w:sz="4" w:space="0" w:color="auto"/>
            </w:tcBorders>
            <w:vAlign w:val="center"/>
            <w:hideMark/>
          </w:tcPr>
          <w:p w14:paraId="0C1FCE28"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AZ</w:t>
            </w:r>
          </w:p>
        </w:tc>
        <w:tc>
          <w:tcPr>
            <w:tcW w:w="1679" w:type="pct"/>
            <w:tcBorders>
              <w:top w:val="nil"/>
              <w:left w:val="nil"/>
              <w:bottom w:val="single" w:sz="4" w:space="0" w:color="auto"/>
              <w:right w:val="single" w:sz="4" w:space="0" w:color="auto"/>
            </w:tcBorders>
            <w:hideMark/>
          </w:tcPr>
          <w:p w14:paraId="70FE7864" w14:textId="77777777" w:rsidR="00205FA4" w:rsidRPr="00205FA4" w:rsidRDefault="00205FA4" w:rsidP="00D379A8">
            <w:pPr>
              <w:numPr>
                <w:ilvl w:val="0"/>
                <w:numId w:val="8"/>
              </w:numPr>
              <w:spacing w:line="240" w:lineRule="auto"/>
              <w:contextualSpacing/>
              <w:rPr>
                <w:rFonts w:ascii="Arial Nova" w:eastAsia="Times New Roman" w:hAnsi="Arial Nova" w:cs="Arial"/>
                <w:color w:val="auto"/>
                <w:sz w:val="20"/>
                <w:szCs w:val="20"/>
              </w:rPr>
            </w:pPr>
            <w:r w:rsidRPr="00205FA4">
              <w:rPr>
                <w:rFonts w:ascii="Arial Nova" w:eastAsia="Times New Roman" w:hAnsi="Arial Nova" w:cs="Arial"/>
                <w:color w:val="auto"/>
                <w:sz w:val="20"/>
                <w:szCs w:val="20"/>
              </w:rPr>
              <w:t>Standard Certificate</w:t>
            </w:r>
          </w:p>
          <w:p w14:paraId="6D5D90B5" w14:textId="77777777" w:rsidR="00205FA4" w:rsidRPr="00205FA4" w:rsidRDefault="00205FA4" w:rsidP="00D379A8">
            <w:pPr>
              <w:numPr>
                <w:ilvl w:val="0"/>
                <w:numId w:val="8"/>
              </w:numPr>
              <w:spacing w:line="240" w:lineRule="auto"/>
              <w:contextualSpacing/>
              <w:rPr>
                <w:rFonts w:ascii="Arial Nova" w:eastAsia="Times New Roman" w:hAnsi="Arial Nova" w:cs="Arial"/>
                <w:color w:val="auto"/>
                <w:sz w:val="20"/>
                <w:szCs w:val="20"/>
              </w:rPr>
            </w:pPr>
            <w:r w:rsidRPr="00205FA4">
              <w:rPr>
                <w:rFonts w:ascii="Arial Nova" w:eastAsia="Times New Roman" w:hAnsi="Arial Nova" w:cs="Arial"/>
                <w:color w:val="auto"/>
                <w:sz w:val="20"/>
                <w:szCs w:val="20"/>
              </w:rPr>
              <w:t>Provisional</w:t>
            </w:r>
          </w:p>
          <w:p w14:paraId="39855DAD" w14:textId="77777777" w:rsidR="00205FA4" w:rsidRPr="00205FA4" w:rsidRDefault="00205FA4" w:rsidP="00D379A8">
            <w:pPr>
              <w:numPr>
                <w:ilvl w:val="0"/>
                <w:numId w:val="8"/>
              </w:numPr>
              <w:spacing w:line="240" w:lineRule="auto"/>
              <w:contextualSpacing/>
              <w:rPr>
                <w:rFonts w:ascii="Arial Nova" w:eastAsia="Times New Roman" w:hAnsi="Arial Nova" w:cs="Arial"/>
                <w:color w:val="auto"/>
                <w:sz w:val="20"/>
                <w:szCs w:val="20"/>
              </w:rPr>
            </w:pPr>
            <w:r w:rsidRPr="00205FA4">
              <w:rPr>
                <w:rFonts w:ascii="Arial Nova" w:eastAsia="Times New Roman" w:hAnsi="Arial Nova" w:cs="Arial"/>
                <w:color w:val="auto"/>
                <w:sz w:val="20"/>
                <w:szCs w:val="20"/>
              </w:rPr>
              <w:t>Reciprocity Provisional</w:t>
            </w:r>
          </w:p>
          <w:p w14:paraId="4C677B4E" w14:textId="77777777" w:rsidR="00205FA4" w:rsidRPr="00205FA4" w:rsidRDefault="00205FA4" w:rsidP="00D379A8">
            <w:pPr>
              <w:numPr>
                <w:ilvl w:val="0"/>
                <w:numId w:val="8"/>
              </w:numPr>
              <w:spacing w:line="240" w:lineRule="auto"/>
              <w:contextualSpacing/>
              <w:rPr>
                <w:rFonts w:ascii="Arial Nova" w:eastAsia="Times New Roman" w:hAnsi="Arial Nova" w:cs="Arial"/>
                <w:color w:val="auto"/>
                <w:sz w:val="20"/>
                <w:szCs w:val="20"/>
              </w:rPr>
            </w:pPr>
            <w:r w:rsidRPr="00205FA4">
              <w:rPr>
                <w:rFonts w:ascii="Arial Nova" w:eastAsia="Times New Roman" w:hAnsi="Arial Nova" w:cs="Arial"/>
                <w:color w:val="auto"/>
                <w:sz w:val="20"/>
                <w:szCs w:val="20"/>
              </w:rPr>
              <w:t>Speech Language Technician &amp; Standard Speech Language Impaired (Only if issued by the state DOE.)</w:t>
            </w:r>
          </w:p>
          <w:p w14:paraId="03C7B4AB" w14:textId="38F247C9" w:rsidR="008617DE" w:rsidRPr="008617DE" w:rsidRDefault="00205FA4" w:rsidP="00D379A8">
            <w:pPr>
              <w:numPr>
                <w:ilvl w:val="0"/>
                <w:numId w:val="8"/>
              </w:numPr>
              <w:spacing w:line="240" w:lineRule="auto"/>
              <w:contextualSpacing/>
              <w:rPr>
                <w:rFonts w:ascii="Arial Nova" w:eastAsia="Times New Roman" w:hAnsi="Arial Nova" w:cs="Arial"/>
                <w:color w:val="auto"/>
                <w:sz w:val="20"/>
                <w:szCs w:val="20"/>
              </w:rPr>
            </w:pPr>
            <w:r w:rsidRPr="00205FA4">
              <w:rPr>
                <w:rFonts w:ascii="Arial Nova" w:eastAsia="Times New Roman" w:hAnsi="Arial Nova" w:cs="Arial"/>
                <w:color w:val="auto"/>
                <w:sz w:val="20"/>
                <w:szCs w:val="20"/>
              </w:rPr>
              <w:t>International Teaching Certificate</w:t>
            </w:r>
          </w:p>
        </w:tc>
        <w:tc>
          <w:tcPr>
            <w:tcW w:w="1422" w:type="pct"/>
            <w:tcBorders>
              <w:top w:val="nil"/>
              <w:left w:val="nil"/>
              <w:bottom w:val="single" w:sz="4" w:space="0" w:color="auto"/>
              <w:right w:val="single" w:sz="4" w:space="0" w:color="auto"/>
            </w:tcBorders>
            <w:hideMark/>
          </w:tcPr>
          <w:p w14:paraId="1F6AA83D" w14:textId="23A135E4" w:rsidR="008617DE" w:rsidRPr="00D379A8" w:rsidRDefault="008617DE" w:rsidP="00D379A8">
            <w:pPr>
              <w:pStyle w:val="ListParagraph"/>
              <w:numPr>
                <w:ilvl w:val="0"/>
                <w:numId w:val="7"/>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Teaching Alternative Certificate</w:t>
            </w:r>
          </w:p>
        </w:tc>
        <w:tc>
          <w:tcPr>
            <w:tcW w:w="1495" w:type="pct"/>
            <w:tcBorders>
              <w:top w:val="nil"/>
              <w:left w:val="nil"/>
              <w:bottom w:val="single" w:sz="4" w:space="0" w:color="auto"/>
              <w:right w:val="single" w:sz="4" w:space="0" w:color="auto"/>
            </w:tcBorders>
            <w:hideMark/>
          </w:tcPr>
          <w:p w14:paraId="59C4F4C4" w14:textId="77777777" w:rsidR="008617DE" w:rsidRPr="00D379A8" w:rsidRDefault="008617DE" w:rsidP="00D379A8">
            <w:pPr>
              <w:pStyle w:val="ListParagraph"/>
              <w:numPr>
                <w:ilvl w:val="0"/>
                <w:numId w:val="7"/>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Teaching Intern Certificate</w:t>
            </w:r>
          </w:p>
        </w:tc>
      </w:tr>
      <w:tr w:rsidR="00FB10DD" w:rsidRPr="008617DE" w14:paraId="150B4C81" w14:textId="77777777" w:rsidTr="00D379A8">
        <w:trPr>
          <w:trHeight w:val="2861"/>
        </w:trPr>
        <w:tc>
          <w:tcPr>
            <w:tcW w:w="404" w:type="pct"/>
            <w:tcBorders>
              <w:top w:val="nil"/>
              <w:left w:val="single" w:sz="4" w:space="0" w:color="auto"/>
              <w:bottom w:val="single" w:sz="4" w:space="0" w:color="auto"/>
              <w:right w:val="single" w:sz="4" w:space="0" w:color="auto"/>
            </w:tcBorders>
            <w:vAlign w:val="center"/>
            <w:hideMark/>
          </w:tcPr>
          <w:p w14:paraId="2DB12006"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AR</w:t>
            </w:r>
          </w:p>
        </w:tc>
        <w:tc>
          <w:tcPr>
            <w:tcW w:w="1679" w:type="pct"/>
            <w:tcBorders>
              <w:top w:val="nil"/>
              <w:left w:val="nil"/>
              <w:bottom w:val="single" w:sz="4" w:space="0" w:color="auto"/>
              <w:right w:val="single" w:sz="4" w:space="0" w:color="auto"/>
            </w:tcBorders>
            <w:hideMark/>
          </w:tcPr>
          <w:p w14:paraId="7F264B09" w14:textId="77777777" w:rsidR="008617DE" w:rsidRPr="008617DE" w:rsidRDefault="008617DE" w:rsidP="00D379A8">
            <w:pPr>
              <w:numPr>
                <w:ilvl w:val="0"/>
                <w:numId w:val="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Standard</w:t>
            </w:r>
          </w:p>
          <w:p w14:paraId="7B1995B2" w14:textId="77777777" w:rsidR="008617DE" w:rsidRPr="008617DE" w:rsidRDefault="008617DE" w:rsidP="00D379A8">
            <w:pPr>
              <w:numPr>
                <w:ilvl w:val="0"/>
                <w:numId w:val="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w:t>
            </w:r>
          </w:p>
          <w:p w14:paraId="1F90D091" w14:textId="77777777" w:rsidR="008617DE" w:rsidRPr="008617DE" w:rsidRDefault="008617DE" w:rsidP="00D379A8">
            <w:pPr>
              <w:numPr>
                <w:ilvl w:val="0"/>
                <w:numId w:val="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Preliminary Credential</w:t>
            </w:r>
          </w:p>
          <w:p w14:paraId="1DBD1598" w14:textId="11D7F8A9" w:rsidR="00AF679C" w:rsidRPr="00D379A8" w:rsidRDefault="008617DE" w:rsidP="00D379A8">
            <w:pPr>
              <w:numPr>
                <w:ilvl w:val="0"/>
                <w:numId w:val="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Provisional</w:t>
            </w:r>
          </w:p>
          <w:p w14:paraId="119E0ABE" w14:textId="77777777" w:rsidR="00AF679C" w:rsidRPr="00AF679C" w:rsidRDefault="00AF679C" w:rsidP="00D379A8">
            <w:pPr>
              <w:rPr>
                <w:rFonts w:ascii="Arial Nova" w:eastAsia="Times New Roman" w:hAnsi="Arial Nova" w:cs="Arial"/>
                <w:sz w:val="20"/>
                <w:szCs w:val="20"/>
              </w:rPr>
            </w:pPr>
          </w:p>
        </w:tc>
        <w:tc>
          <w:tcPr>
            <w:tcW w:w="1422" w:type="pct"/>
            <w:tcBorders>
              <w:top w:val="nil"/>
              <w:left w:val="nil"/>
              <w:bottom w:val="single" w:sz="4" w:space="0" w:color="auto"/>
              <w:right w:val="single" w:sz="4" w:space="0" w:color="auto"/>
            </w:tcBorders>
            <w:hideMark/>
          </w:tcPr>
          <w:p w14:paraId="770EDA1C" w14:textId="77777777" w:rsidR="008617DE" w:rsidRPr="00D379A8" w:rsidRDefault="008617DE" w:rsidP="00D379A8">
            <w:pPr>
              <w:pStyle w:val="ListParagraph"/>
              <w:numPr>
                <w:ilvl w:val="0"/>
                <w:numId w:val="9"/>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One Year Provisional</w:t>
            </w:r>
          </w:p>
        </w:tc>
        <w:tc>
          <w:tcPr>
            <w:tcW w:w="1495" w:type="pct"/>
            <w:tcBorders>
              <w:top w:val="nil"/>
              <w:left w:val="nil"/>
              <w:bottom w:val="single" w:sz="4" w:space="0" w:color="auto"/>
              <w:right w:val="single" w:sz="4" w:space="0" w:color="auto"/>
            </w:tcBorders>
            <w:hideMark/>
          </w:tcPr>
          <w:p w14:paraId="0FD26221"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21268A74" w14:textId="77777777" w:rsidTr="00D379A8">
        <w:trPr>
          <w:trHeight w:val="3960"/>
        </w:trPr>
        <w:tc>
          <w:tcPr>
            <w:tcW w:w="404" w:type="pct"/>
            <w:tcBorders>
              <w:top w:val="nil"/>
              <w:left w:val="single" w:sz="4" w:space="0" w:color="auto"/>
              <w:bottom w:val="single" w:sz="4" w:space="0" w:color="auto"/>
              <w:right w:val="single" w:sz="4" w:space="0" w:color="auto"/>
            </w:tcBorders>
            <w:vAlign w:val="center"/>
            <w:hideMark/>
          </w:tcPr>
          <w:p w14:paraId="6D82B366"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lastRenderedPageBreak/>
              <w:t>CA</w:t>
            </w:r>
          </w:p>
        </w:tc>
        <w:tc>
          <w:tcPr>
            <w:tcW w:w="1679" w:type="pct"/>
            <w:tcBorders>
              <w:top w:val="nil"/>
              <w:left w:val="nil"/>
              <w:bottom w:val="single" w:sz="4" w:space="0" w:color="auto"/>
              <w:right w:val="single" w:sz="4" w:space="0" w:color="auto"/>
            </w:tcBorders>
            <w:hideMark/>
          </w:tcPr>
          <w:p w14:paraId="597298FB" w14:textId="77777777" w:rsidR="007D4153" w:rsidRPr="007D4153" w:rsidRDefault="007D4153" w:rsidP="00D379A8">
            <w:pPr>
              <w:numPr>
                <w:ilvl w:val="0"/>
                <w:numId w:val="10"/>
              </w:numPr>
              <w:spacing w:line="240" w:lineRule="auto"/>
              <w:contextualSpacing/>
              <w:rPr>
                <w:rFonts w:ascii="Arial Nova" w:eastAsia="Times New Roman" w:hAnsi="Arial Nova" w:cs="Arial"/>
                <w:sz w:val="20"/>
                <w:szCs w:val="20"/>
              </w:rPr>
            </w:pPr>
            <w:r w:rsidRPr="007D4153">
              <w:rPr>
                <w:rFonts w:ascii="Arial Nova" w:eastAsia="Times New Roman" w:hAnsi="Arial Nova" w:cs="Arial"/>
                <w:sz w:val="20"/>
                <w:szCs w:val="20"/>
              </w:rPr>
              <w:t>Clear Standard</w:t>
            </w:r>
          </w:p>
          <w:p w14:paraId="1C63AB0E" w14:textId="77777777" w:rsidR="007D4153" w:rsidRPr="007D4153" w:rsidRDefault="007D4153" w:rsidP="00D379A8">
            <w:pPr>
              <w:numPr>
                <w:ilvl w:val="0"/>
                <w:numId w:val="10"/>
              </w:numPr>
              <w:spacing w:line="240" w:lineRule="auto"/>
              <w:contextualSpacing/>
              <w:rPr>
                <w:rFonts w:ascii="Arial Nova" w:eastAsia="Times New Roman" w:hAnsi="Arial Nova" w:cs="Arial"/>
                <w:sz w:val="20"/>
                <w:szCs w:val="20"/>
              </w:rPr>
            </w:pPr>
            <w:r w:rsidRPr="007D4153">
              <w:rPr>
                <w:rFonts w:ascii="Arial Nova" w:eastAsia="Times New Roman" w:hAnsi="Arial Nova" w:cs="Arial"/>
                <w:sz w:val="20"/>
                <w:szCs w:val="20"/>
              </w:rPr>
              <w:t>Professional</w:t>
            </w:r>
          </w:p>
          <w:p w14:paraId="36A5F1B5" w14:textId="77777777" w:rsidR="007D4153" w:rsidRPr="007D4153" w:rsidRDefault="007D4153" w:rsidP="00D379A8">
            <w:pPr>
              <w:numPr>
                <w:ilvl w:val="0"/>
                <w:numId w:val="10"/>
              </w:numPr>
              <w:spacing w:line="240" w:lineRule="auto"/>
              <w:contextualSpacing/>
              <w:rPr>
                <w:rFonts w:ascii="Arial Nova" w:eastAsia="Times New Roman" w:hAnsi="Arial Nova" w:cs="Arial"/>
                <w:sz w:val="20"/>
                <w:szCs w:val="20"/>
              </w:rPr>
            </w:pPr>
            <w:r w:rsidRPr="007D4153">
              <w:rPr>
                <w:rFonts w:ascii="Arial Nova" w:eastAsia="Times New Roman" w:hAnsi="Arial Nova" w:cs="Arial"/>
                <w:sz w:val="20"/>
                <w:szCs w:val="20"/>
              </w:rPr>
              <w:t>Single Subject Credential</w:t>
            </w:r>
          </w:p>
          <w:p w14:paraId="17367A62" w14:textId="77777777" w:rsidR="007D4153" w:rsidRPr="007D4153" w:rsidRDefault="007D4153" w:rsidP="00D379A8">
            <w:pPr>
              <w:numPr>
                <w:ilvl w:val="0"/>
                <w:numId w:val="10"/>
              </w:numPr>
              <w:spacing w:line="240" w:lineRule="auto"/>
              <w:contextualSpacing/>
              <w:rPr>
                <w:rFonts w:ascii="Arial Nova" w:eastAsia="Times New Roman" w:hAnsi="Arial Nova" w:cs="Arial"/>
                <w:sz w:val="20"/>
                <w:szCs w:val="20"/>
              </w:rPr>
            </w:pPr>
            <w:r w:rsidRPr="007D4153">
              <w:rPr>
                <w:rFonts w:ascii="Arial Nova" w:eastAsia="Times New Roman" w:hAnsi="Arial Nova" w:cs="Arial"/>
                <w:sz w:val="20"/>
                <w:szCs w:val="20"/>
              </w:rPr>
              <w:t>Level 1 Specialist Credential</w:t>
            </w:r>
          </w:p>
          <w:p w14:paraId="2001BBF9" w14:textId="77777777" w:rsidR="007D4153" w:rsidRPr="007D4153" w:rsidRDefault="007D4153" w:rsidP="00D379A8">
            <w:pPr>
              <w:numPr>
                <w:ilvl w:val="0"/>
                <w:numId w:val="10"/>
              </w:numPr>
              <w:spacing w:line="240" w:lineRule="auto"/>
              <w:contextualSpacing/>
              <w:rPr>
                <w:rFonts w:ascii="Arial Nova" w:eastAsia="Times New Roman" w:hAnsi="Arial Nova" w:cs="Arial"/>
                <w:sz w:val="20"/>
                <w:szCs w:val="20"/>
              </w:rPr>
            </w:pPr>
            <w:r w:rsidRPr="007D4153">
              <w:rPr>
                <w:rFonts w:ascii="Arial Nova" w:eastAsia="Times New Roman" w:hAnsi="Arial Nova" w:cs="Arial"/>
                <w:sz w:val="20"/>
                <w:szCs w:val="20"/>
              </w:rPr>
              <w:t>Level 1 and 2 Education Specialist Instruction Credential</w:t>
            </w:r>
          </w:p>
          <w:p w14:paraId="7D950609" w14:textId="77777777" w:rsidR="007D4153" w:rsidRPr="007D4153" w:rsidRDefault="007D4153" w:rsidP="00D379A8">
            <w:pPr>
              <w:numPr>
                <w:ilvl w:val="0"/>
                <w:numId w:val="10"/>
              </w:numPr>
              <w:spacing w:line="240" w:lineRule="auto"/>
              <w:contextualSpacing/>
              <w:rPr>
                <w:rFonts w:ascii="Arial Nova" w:eastAsia="Times New Roman" w:hAnsi="Arial Nova" w:cs="Arial"/>
                <w:sz w:val="20"/>
                <w:szCs w:val="20"/>
              </w:rPr>
            </w:pPr>
            <w:r w:rsidRPr="007D4153">
              <w:rPr>
                <w:rFonts w:ascii="Arial Nova" w:eastAsia="Times New Roman" w:hAnsi="Arial Nova" w:cs="Arial"/>
                <w:sz w:val="20"/>
                <w:szCs w:val="20"/>
              </w:rPr>
              <w:t>Speech Language Technician (Only if issued by the state DOE.)</w:t>
            </w:r>
          </w:p>
          <w:p w14:paraId="59158B84" w14:textId="77777777" w:rsidR="007D4153" w:rsidRPr="007D4153" w:rsidRDefault="007D4153" w:rsidP="00D379A8">
            <w:pPr>
              <w:numPr>
                <w:ilvl w:val="0"/>
                <w:numId w:val="10"/>
              </w:numPr>
              <w:spacing w:line="240" w:lineRule="auto"/>
              <w:contextualSpacing/>
              <w:rPr>
                <w:rFonts w:ascii="Arial Nova" w:eastAsia="Times New Roman" w:hAnsi="Arial Nova" w:cs="Arial"/>
                <w:sz w:val="20"/>
                <w:szCs w:val="20"/>
              </w:rPr>
            </w:pPr>
            <w:r w:rsidRPr="007D4153">
              <w:rPr>
                <w:rFonts w:ascii="Arial Nova" w:eastAsia="Times New Roman" w:hAnsi="Arial Nova" w:cs="Arial"/>
                <w:sz w:val="20"/>
                <w:szCs w:val="20"/>
              </w:rPr>
              <w:t>Preliminary Emergency Long Term</w:t>
            </w:r>
          </w:p>
          <w:p w14:paraId="2A9637B9" w14:textId="77777777" w:rsidR="007D4153" w:rsidRPr="007D4153" w:rsidRDefault="007D4153" w:rsidP="00D379A8">
            <w:pPr>
              <w:numPr>
                <w:ilvl w:val="0"/>
                <w:numId w:val="10"/>
              </w:numPr>
              <w:spacing w:line="240" w:lineRule="auto"/>
              <w:contextualSpacing/>
              <w:rPr>
                <w:rFonts w:ascii="Arial Nova" w:eastAsia="Times New Roman" w:hAnsi="Arial Nova" w:cs="Arial"/>
                <w:sz w:val="20"/>
                <w:szCs w:val="20"/>
              </w:rPr>
            </w:pPr>
            <w:r w:rsidRPr="007D4153">
              <w:rPr>
                <w:rFonts w:ascii="Arial Nova" w:eastAsia="Times New Roman" w:hAnsi="Arial Nova" w:cs="Arial"/>
                <w:sz w:val="20"/>
                <w:szCs w:val="20"/>
              </w:rPr>
              <w:t>District Intern Credential</w:t>
            </w:r>
          </w:p>
          <w:p w14:paraId="45E0E810" w14:textId="5FE475D8" w:rsidR="008617DE" w:rsidRPr="008617DE" w:rsidRDefault="007D4153" w:rsidP="00D379A8">
            <w:pPr>
              <w:numPr>
                <w:ilvl w:val="0"/>
                <w:numId w:val="10"/>
              </w:numPr>
              <w:spacing w:line="240" w:lineRule="auto"/>
              <w:contextualSpacing/>
              <w:rPr>
                <w:rFonts w:ascii="Arial Nova" w:eastAsia="Times New Roman" w:hAnsi="Arial Nova" w:cs="Arial"/>
                <w:sz w:val="20"/>
                <w:szCs w:val="20"/>
              </w:rPr>
            </w:pPr>
            <w:r w:rsidRPr="007D4153">
              <w:rPr>
                <w:rFonts w:ascii="Arial Nova" w:eastAsia="Times New Roman" w:hAnsi="Arial Nova" w:cs="Arial"/>
                <w:sz w:val="20"/>
                <w:szCs w:val="20"/>
              </w:rPr>
              <w:t>Clinical or Rehabilitative Services Credential</w:t>
            </w:r>
          </w:p>
        </w:tc>
        <w:tc>
          <w:tcPr>
            <w:tcW w:w="1422" w:type="pct"/>
            <w:tcBorders>
              <w:top w:val="nil"/>
              <w:left w:val="nil"/>
              <w:bottom w:val="single" w:sz="4" w:space="0" w:color="auto"/>
              <w:right w:val="single" w:sz="4" w:space="0" w:color="auto"/>
            </w:tcBorders>
            <w:hideMark/>
          </w:tcPr>
          <w:p w14:paraId="603381F5"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6AB26AC6" w14:textId="77777777" w:rsidR="007D4153" w:rsidRPr="007D4153" w:rsidRDefault="007D4153" w:rsidP="00D379A8">
            <w:pPr>
              <w:numPr>
                <w:ilvl w:val="0"/>
                <w:numId w:val="18"/>
              </w:numPr>
              <w:spacing w:line="240" w:lineRule="auto"/>
              <w:contextualSpacing/>
              <w:rPr>
                <w:rFonts w:ascii="Arial Nova" w:eastAsia="Times New Roman" w:hAnsi="Arial Nova" w:cs="Arial"/>
                <w:color w:val="auto"/>
                <w:sz w:val="20"/>
                <w:szCs w:val="20"/>
              </w:rPr>
            </w:pPr>
            <w:r w:rsidRPr="007D4153">
              <w:rPr>
                <w:rFonts w:ascii="Arial Nova" w:eastAsia="Times New Roman" w:hAnsi="Arial Nova" w:cs="Arial"/>
                <w:color w:val="auto"/>
                <w:sz w:val="20"/>
                <w:szCs w:val="20"/>
              </w:rPr>
              <w:t>Certificate of Clearance</w:t>
            </w:r>
          </w:p>
          <w:p w14:paraId="59B718C7" w14:textId="77777777" w:rsidR="007D4153" w:rsidRPr="007D4153" w:rsidRDefault="007D4153" w:rsidP="00D379A8">
            <w:pPr>
              <w:numPr>
                <w:ilvl w:val="0"/>
                <w:numId w:val="18"/>
              </w:numPr>
              <w:spacing w:line="240" w:lineRule="auto"/>
              <w:contextualSpacing/>
              <w:rPr>
                <w:rFonts w:ascii="Arial Nova" w:eastAsia="Times New Roman" w:hAnsi="Arial Nova" w:cs="Arial"/>
                <w:color w:val="auto"/>
                <w:sz w:val="20"/>
                <w:szCs w:val="20"/>
              </w:rPr>
            </w:pPr>
            <w:r w:rsidRPr="007D4153">
              <w:rPr>
                <w:rFonts w:ascii="Arial Nova" w:eastAsia="Times New Roman" w:hAnsi="Arial Nova" w:cs="Arial"/>
                <w:color w:val="auto"/>
                <w:sz w:val="20"/>
                <w:szCs w:val="20"/>
              </w:rPr>
              <w:t xml:space="preserve">Emergency Permits (including the following): </w:t>
            </w:r>
          </w:p>
          <w:p w14:paraId="603E64E1" w14:textId="77777777" w:rsidR="007D4153" w:rsidRPr="007D4153" w:rsidRDefault="007D4153" w:rsidP="00D379A8">
            <w:pPr>
              <w:numPr>
                <w:ilvl w:val="0"/>
                <w:numId w:val="18"/>
              </w:numPr>
              <w:spacing w:line="240" w:lineRule="auto"/>
              <w:contextualSpacing/>
              <w:rPr>
                <w:rFonts w:ascii="Arial Nova" w:eastAsia="Times New Roman" w:hAnsi="Arial Nova" w:cs="Arial"/>
                <w:color w:val="auto"/>
                <w:sz w:val="20"/>
                <w:szCs w:val="20"/>
              </w:rPr>
            </w:pPr>
            <w:r w:rsidRPr="007D4153">
              <w:rPr>
                <w:rFonts w:ascii="Arial Nova" w:eastAsia="Times New Roman" w:hAnsi="Arial Nova" w:cs="Arial"/>
                <w:color w:val="auto"/>
                <w:sz w:val="20"/>
                <w:szCs w:val="20"/>
              </w:rPr>
              <w:t>Provisional Internship Permit</w:t>
            </w:r>
          </w:p>
          <w:p w14:paraId="54B0FCBB" w14:textId="77777777" w:rsidR="007D4153" w:rsidRPr="007D4153" w:rsidRDefault="007D4153" w:rsidP="00D379A8">
            <w:pPr>
              <w:numPr>
                <w:ilvl w:val="0"/>
                <w:numId w:val="18"/>
              </w:numPr>
              <w:spacing w:line="240" w:lineRule="auto"/>
              <w:contextualSpacing/>
              <w:rPr>
                <w:rFonts w:ascii="Arial Nova" w:eastAsia="Times New Roman" w:hAnsi="Arial Nova" w:cs="Arial"/>
                <w:color w:val="auto"/>
                <w:sz w:val="20"/>
                <w:szCs w:val="20"/>
              </w:rPr>
            </w:pPr>
            <w:r w:rsidRPr="007D4153">
              <w:rPr>
                <w:rFonts w:ascii="Arial Nova" w:eastAsia="Times New Roman" w:hAnsi="Arial Nova" w:cs="Arial"/>
                <w:color w:val="auto"/>
                <w:sz w:val="20"/>
                <w:szCs w:val="20"/>
              </w:rPr>
              <w:t>Short-Term Staff Permit</w:t>
            </w:r>
          </w:p>
          <w:p w14:paraId="24DC687A" w14:textId="77777777" w:rsidR="007D4153" w:rsidRPr="007D4153" w:rsidRDefault="007D4153" w:rsidP="00D379A8">
            <w:pPr>
              <w:numPr>
                <w:ilvl w:val="0"/>
                <w:numId w:val="18"/>
              </w:numPr>
              <w:spacing w:line="240" w:lineRule="auto"/>
              <w:contextualSpacing/>
              <w:rPr>
                <w:rFonts w:ascii="Arial Nova" w:eastAsia="Times New Roman" w:hAnsi="Arial Nova" w:cs="Arial"/>
                <w:color w:val="auto"/>
                <w:sz w:val="20"/>
                <w:szCs w:val="20"/>
              </w:rPr>
            </w:pPr>
            <w:r w:rsidRPr="007D4153">
              <w:rPr>
                <w:rFonts w:ascii="Arial Nova" w:eastAsia="Times New Roman" w:hAnsi="Arial Nova" w:cs="Arial"/>
                <w:color w:val="auto"/>
                <w:sz w:val="20"/>
                <w:szCs w:val="20"/>
              </w:rPr>
              <w:t>Limited Assignments Permits in General and Special Education</w:t>
            </w:r>
          </w:p>
          <w:p w14:paraId="36A0E24B" w14:textId="77777777" w:rsidR="007D4153" w:rsidRPr="007D4153" w:rsidRDefault="007D4153" w:rsidP="00D379A8">
            <w:pPr>
              <w:numPr>
                <w:ilvl w:val="0"/>
                <w:numId w:val="18"/>
              </w:numPr>
              <w:spacing w:line="240" w:lineRule="auto"/>
              <w:contextualSpacing/>
              <w:rPr>
                <w:rFonts w:ascii="Arial Nova" w:eastAsia="Times New Roman" w:hAnsi="Arial Nova" w:cs="Arial"/>
                <w:color w:val="auto"/>
                <w:sz w:val="20"/>
                <w:szCs w:val="20"/>
              </w:rPr>
            </w:pPr>
            <w:proofErr w:type="spellStart"/>
            <w:r w:rsidRPr="007D4153">
              <w:rPr>
                <w:rFonts w:ascii="Arial Nova" w:eastAsia="Times New Roman" w:hAnsi="Arial Nova" w:cs="Arial"/>
                <w:color w:val="auto"/>
                <w:sz w:val="20"/>
                <w:szCs w:val="20"/>
              </w:rPr>
              <w:t>Crosscultural</w:t>
            </w:r>
            <w:proofErr w:type="spellEnd"/>
            <w:r w:rsidRPr="007D4153">
              <w:rPr>
                <w:rFonts w:ascii="Arial Nova" w:eastAsia="Times New Roman" w:hAnsi="Arial Nova" w:cs="Arial"/>
                <w:color w:val="auto"/>
                <w:sz w:val="20"/>
                <w:szCs w:val="20"/>
              </w:rPr>
              <w:t>, Language and Academic Development (CLAD) Permit</w:t>
            </w:r>
          </w:p>
          <w:p w14:paraId="55162625" w14:textId="77777777" w:rsidR="007D4153" w:rsidRPr="007D4153" w:rsidRDefault="007D4153" w:rsidP="00D379A8">
            <w:pPr>
              <w:numPr>
                <w:ilvl w:val="0"/>
                <w:numId w:val="18"/>
              </w:numPr>
              <w:spacing w:line="240" w:lineRule="auto"/>
              <w:contextualSpacing/>
              <w:rPr>
                <w:rFonts w:ascii="Arial Nova" w:eastAsia="Times New Roman" w:hAnsi="Arial Nova" w:cs="Arial"/>
                <w:color w:val="auto"/>
                <w:sz w:val="20"/>
                <w:szCs w:val="20"/>
              </w:rPr>
            </w:pPr>
            <w:r w:rsidRPr="007D4153">
              <w:rPr>
                <w:rFonts w:ascii="Arial Nova" w:eastAsia="Times New Roman" w:hAnsi="Arial Nova" w:cs="Arial"/>
                <w:color w:val="auto"/>
                <w:sz w:val="20"/>
                <w:szCs w:val="20"/>
              </w:rPr>
              <w:t>Bilingual Authorization Permit</w:t>
            </w:r>
          </w:p>
          <w:p w14:paraId="4DC23D8C" w14:textId="77777777" w:rsidR="007D4153" w:rsidRPr="007D4153" w:rsidRDefault="007D4153" w:rsidP="00D379A8">
            <w:pPr>
              <w:numPr>
                <w:ilvl w:val="0"/>
                <w:numId w:val="18"/>
              </w:numPr>
              <w:spacing w:line="240" w:lineRule="auto"/>
              <w:contextualSpacing/>
              <w:rPr>
                <w:rFonts w:ascii="Arial Nova" w:eastAsia="Times New Roman" w:hAnsi="Arial Nova" w:cs="Arial"/>
                <w:color w:val="auto"/>
                <w:sz w:val="20"/>
                <w:szCs w:val="20"/>
              </w:rPr>
            </w:pPr>
            <w:r w:rsidRPr="007D4153">
              <w:rPr>
                <w:rFonts w:ascii="Arial Nova" w:eastAsia="Times New Roman" w:hAnsi="Arial Nova" w:cs="Arial"/>
                <w:color w:val="auto"/>
                <w:sz w:val="20"/>
                <w:szCs w:val="20"/>
              </w:rPr>
              <w:t>Teacher Librarian Services Permit</w:t>
            </w:r>
          </w:p>
          <w:p w14:paraId="2FBFF11D" w14:textId="77777777" w:rsidR="007D4153" w:rsidRPr="007D4153" w:rsidRDefault="007D4153" w:rsidP="00D379A8">
            <w:pPr>
              <w:numPr>
                <w:ilvl w:val="0"/>
                <w:numId w:val="18"/>
              </w:numPr>
              <w:spacing w:line="240" w:lineRule="auto"/>
              <w:contextualSpacing/>
              <w:rPr>
                <w:rFonts w:ascii="Arial Nova" w:eastAsia="Times New Roman" w:hAnsi="Arial Nova" w:cs="Arial"/>
                <w:color w:val="auto"/>
                <w:sz w:val="20"/>
                <w:szCs w:val="20"/>
              </w:rPr>
            </w:pPr>
            <w:r w:rsidRPr="007D4153">
              <w:rPr>
                <w:rFonts w:ascii="Arial Nova" w:eastAsia="Times New Roman" w:hAnsi="Arial Nova" w:cs="Arial"/>
                <w:color w:val="auto"/>
                <w:sz w:val="20"/>
                <w:szCs w:val="20"/>
              </w:rPr>
              <w:t>Resource Specialist Permit</w:t>
            </w:r>
          </w:p>
          <w:p w14:paraId="2521EA4E" w14:textId="7191A36C" w:rsidR="008617DE" w:rsidRPr="008617DE" w:rsidRDefault="007D4153" w:rsidP="00D379A8">
            <w:pPr>
              <w:numPr>
                <w:ilvl w:val="0"/>
                <w:numId w:val="18"/>
              </w:numPr>
              <w:spacing w:line="240" w:lineRule="auto"/>
              <w:contextualSpacing/>
              <w:rPr>
                <w:rFonts w:ascii="Arial Nova" w:eastAsia="Times New Roman" w:hAnsi="Arial Nova" w:cs="Arial"/>
                <w:color w:val="auto"/>
                <w:sz w:val="20"/>
                <w:szCs w:val="20"/>
              </w:rPr>
            </w:pPr>
            <w:r w:rsidRPr="007D4153">
              <w:rPr>
                <w:rFonts w:ascii="Arial Nova" w:eastAsia="Times New Roman" w:hAnsi="Arial Nova" w:cs="Arial"/>
                <w:color w:val="auto"/>
                <w:sz w:val="20"/>
                <w:szCs w:val="20"/>
              </w:rPr>
              <w:t>Child Development Program Director Permit</w:t>
            </w:r>
          </w:p>
        </w:tc>
      </w:tr>
      <w:tr w:rsidR="00FB10DD" w:rsidRPr="008617DE" w14:paraId="38676FEB" w14:textId="77777777" w:rsidTr="00D379A8">
        <w:trPr>
          <w:trHeight w:val="1800"/>
        </w:trPr>
        <w:tc>
          <w:tcPr>
            <w:tcW w:w="404" w:type="pct"/>
            <w:tcBorders>
              <w:top w:val="nil"/>
              <w:left w:val="single" w:sz="4" w:space="0" w:color="auto"/>
              <w:bottom w:val="single" w:sz="4" w:space="0" w:color="auto"/>
              <w:right w:val="single" w:sz="4" w:space="0" w:color="auto"/>
            </w:tcBorders>
            <w:vAlign w:val="center"/>
            <w:hideMark/>
          </w:tcPr>
          <w:p w14:paraId="5E9A4EFE"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CO</w:t>
            </w:r>
          </w:p>
        </w:tc>
        <w:tc>
          <w:tcPr>
            <w:tcW w:w="1679" w:type="pct"/>
            <w:tcBorders>
              <w:top w:val="nil"/>
              <w:left w:val="nil"/>
              <w:bottom w:val="single" w:sz="4" w:space="0" w:color="auto"/>
              <w:right w:val="single" w:sz="4" w:space="0" w:color="auto"/>
            </w:tcBorders>
            <w:hideMark/>
          </w:tcPr>
          <w:p w14:paraId="60D551B8" w14:textId="77777777" w:rsidR="008617DE" w:rsidRPr="008617DE" w:rsidRDefault="008617DE" w:rsidP="00D379A8">
            <w:pPr>
              <w:numPr>
                <w:ilvl w:val="0"/>
                <w:numId w:val="1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w:t>
            </w:r>
          </w:p>
          <w:p w14:paraId="72ACEBD0" w14:textId="77777777" w:rsidR="008617DE" w:rsidRPr="008617DE" w:rsidRDefault="008617DE" w:rsidP="00D379A8">
            <w:pPr>
              <w:numPr>
                <w:ilvl w:val="0"/>
                <w:numId w:val="1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Provisional</w:t>
            </w:r>
          </w:p>
          <w:p w14:paraId="6EDF80F2" w14:textId="77777777" w:rsidR="008617DE" w:rsidRPr="008617DE" w:rsidRDefault="008617DE" w:rsidP="00D379A8">
            <w:pPr>
              <w:numPr>
                <w:ilvl w:val="0"/>
                <w:numId w:val="1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 License</w:t>
            </w:r>
          </w:p>
          <w:p w14:paraId="0F62C3D2" w14:textId="77777777" w:rsidR="008617DE" w:rsidRPr="008617DE" w:rsidRDefault="008617DE" w:rsidP="00D379A8">
            <w:pPr>
              <w:numPr>
                <w:ilvl w:val="0"/>
                <w:numId w:val="1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Standard Speech Language Impaired (Only if issued by the state DOE.)</w:t>
            </w:r>
          </w:p>
        </w:tc>
        <w:tc>
          <w:tcPr>
            <w:tcW w:w="1422" w:type="pct"/>
            <w:tcBorders>
              <w:top w:val="nil"/>
              <w:left w:val="nil"/>
              <w:bottom w:val="single" w:sz="4" w:space="0" w:color="auto"/>
              <w:right w:val="single" w:sz="4" w:space="0" w:color="auto"/>
            </w:tcBorders>
            <w:hideMark/>
          </w:tcPr>
          <w:p w14:paraId="5AFF0529" w14:textId="77777777" w:rsidR="008617DE" w:rsidRPr="00D379A8" w:rsidRDefault="008617DE" w:rsidP="00D379A8">
            <w:pPr>
              <w:pStyle w:val="ListParagraph"/>
              <w:numPr>
                <w:ilvl w:val="0"/>
                <w:numId w:val="11"/>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Temporary Teacher Eligibility</w:t>
            </w:r>
          </w:p>
        </w:tc>
        <w:tc>
          <w:tcPr>
            <w:tcW w:w="1495" w:type="pct"/>
            <w:tcBorders>
              <w:top w:val="nil"/>
              <w:left w:val="nil"/>
              <w:bottom w:val="single" w:sz="4" w:space="0" w:color="auto"/>
              <w:right w:val="single" w:sz="4" w:space="0" w:color="auto"/>
            </w:tcBorders>
            <w:hideMark/>
          </w:tcPr>
          <w:p w14:paraId="0475E6BE" w14:textId="77777777" w:rsidR="008617DE" w:rsidRPr="008617DE" w:rsidRDefault="008617DE" w:rsidP="00D379A8">
            <w:pPr>
              <w:numPr>
                <w:ilvl w:val="0"/>
                <w:numId w:val="1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 Special Service: School Psychologist</w:t>
            </w:r>
          </w:p>
          <w:p w14:paraId="3A21A944" w14:textId="77777777" w:rsidR="008617DE" w:rsidRPr="008617DE" w:rsidRDefault="008617DE" w:rsidP="00D379A8">
            <w:pPr>
              <w:numPr>
                <w:ilvl w:val="0"/>
                <w:numId w:val="1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Standard Speech Language Impaired</w:t>
            </w:r>
          </w:p>
        </w:tc>
      </w:tr>
      <w:tr w:rsidR="00FB10DD" w:rsidRPr="008617DE" w14:paraId="72E84829" w14:textId="77777777" w:rsidTr="00D379A8">
        <w:trPr>
          <w:trHeight w:val="1080"/>
        </w:trPr>
        <w:tc>
          <w:tcPr>
            <w:tcW w:w="404" w:type="pct"/>
            <w:tcBorders>
              <w:top w:val="nil"/>
              <w:left w:val="single" w:sz="4" w:space="0" w:color="auto"/>
              <w:bottom w:val="single" w:sz="4" w:space="0" w:color="auto"/>
              <w:right w:val="single" w:sz="4" w:space="0" w:color="auto"/>
            </w:tcBorders>
            <w:vAlign w:val="center"/>
            <w:hideMark/>
          </w:tcPr>
          <w:p w14:paraId="733D5885"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CT</w:t>
            </w:r>
          </w:p>
        </w:tc>
        <w:tc>
          <w:tcPr>
            <w:tcW w:w="1679" w:type="pct"/>
            <w:tcBorders>
              <w:top w:val="nil"/>
              <w:left w:val="nil"/>
              <w:bottom w:val="single" w:sz="4" w:space="0" w:color="auto"/>
              <w:right w:val="single" w:sz="4" w:space="0" w:color="auto"/>
            </w:tcBorders>
            <w:hideMark/>
          </w:tcPr>
          <w:p w14:paraId="1379D178" w14:textId="77777777" w:rsidR="008617DE" w:rsidRPr="008617DE" w:rsidRDefault="008617DE" w:rsidP="00D379A8">
            <w:pPr>
              <w:numPr>
                <w:ilvl w:val="0"/>
                <w:numId w:val="13"/>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w:t>
            </w:r>
          </w:p>
          <w:p w14:paraId="4365927B" w14:textId="77777777" w:rsidR="008617DE" w:rsidRPr="008617DE" w:rsidRDefault="008617DE" w:rsidP="00D379A8">
            <w:pPr>
              <w:numPr>
                <w:ilvl w:val="0"/>
                <w:numId w:val="13"/>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Provisional</w:t>
            </w:r>
          </w:p>
          <w:p w14:paraId="2AB140C4" w14:textId="77777777" w:rsidR="008617DE" w:rsidRPr="008617DE" w:rsidRDefault="008617DE" w:rsidP="00D379A8">
            <w:pPr>
              <w:numPr>
                <w:ilvl w:val="0"/>
                <w:numId w:val="13"/>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 Educator Certificates</w:t>
            </w:r>
          </w:p>
        </w:tc>
        <w:tc>
          <w:tcPr>
            <w:tcW w:w="1422" w:type="pct"/>
            <w:tcBorders>
              <w:top w:val="nil"/>
              <w:left w:val="nil"/>
              <w:bottom w:val="single" w:sz="4" w:space="0" w:color="auto"/>
              <w:right w:val="single" w:sz="4" w:space="0" w:color="auto"/>
            </w:tcBorders>
            <w:hideMark/>
          </w:tcPr>
          <w:p w14:paraId="6D0E6F00" w14:textId="77777777" w:rsidR="008617DE" w:rsidRPr="00D379A8" w:rsidRDefault="008617DE" w:rsidP="00D379A8">
            <w:pPr>
              <w:pStyle w:val="ListParagraph"/>
              <w:spacing w:line="240" w:lineRule="auto"/>
              <w:rPr>
                <w:rFonts w:ascii="Arial Nova" w:eastAsia="Times New Roman" w:hAnsi="Arial Nova" w:cs="Arial"/>
                <w:sz w:val="20"/>
                <w:szCs w:val="20"/>
              </w:rPr>
            </w:pPr>
          </w:p>
        </w:tc>
        <w:tc>
          <w:tcPr>
            <w:tcW w:w="1495" w:type="pct"/>
            <w:tcBorders>
              <w:top w:val="nil"/>
              <w:left w:val="nil"/>
              <w:bottom w:val="single" w:sz="4" w:space="0" w:color="auto"/>
              <w:right w:val="single" w:sz="4" w:space="0" w:color="auto"/>
            </w:tcBorders>
            <w:hideMark/>
          </w:tcPr>
          <w:p w14:paraId="5DC53DFF" w14:textId="77777777" w:rsidR="008617DE" w:rsidRPr="00D379A8" w:rsidRDefault="008617DE" w:rsidP="00D379A8">
            <w:pPr>
              <w:pStyle w:val="ListParagraph"/>
              <w:numPr>
                <w:ilvl w:val="0"/>
                <w:numId w:val="12"/>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Durational Shortage Area Permit</w:t>
            </w:r>
          </w:p>
        </w:tc>
      </w:tr>
      <w:tr w:rsidR="00FB10DD" w:rsidRPr="008617DE" w14:paraId="40867528" w14:textId="77777777" w:rsidTr="00D379A8">
        <w:trPr>
          <w:trHeight w:val="1080"/>
        </w:trPr>
        <w:tc>
          <w:tcPr>
            <w:tcW w:w="404" w:type="pct"/>
            <w:tcBorders>
              <w:top w:val="nil"/>
              <w:left w:val="single" w:sz="4" w:space="0" w:color="auto"/>
              <w:bottom w:val="single" w:sz="4" w:space="0" w:color="auto"/>
              <w:right w:val="single" w:sz="4" w:space="0" w:color="auto"/>
            </w:tcBorders>
            <w:vAlign w:val="center"/>
            <w:hideMark/>
          </w:tcPr>
          <w:p w14:paraId="542535A5"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DE</w:t>
            </w:r>
          </w:p>
        </w:tc>
        <w:tc>
          <w:tcPr>
            <w:tcW w:w="1679" w:type="pct"/>
            <w:tcBorders>
              <w:top w:val="nil"/>
              <w:left w:val="nil"/>
              <w:bottom w:val="single" w:sz="4" w:space="0" w:color="auto"/>
              <w:right w:val="single" w:sz="4" w:space="0" w:color="auto"/>
            </w:tcBorders>
            <w:hideMark/>
          </w:tcPr>
          <w:p w14:paraId="3287D262" w14:textId="77777777" w:rsidR="008617DE" w:rsidRPr="008617DE" w:rsidRDefault="008617DE" w:rsidP="00D379A8">
            <w:pPr>
              <w:numPr>
                <w:ilvl w:val="0"/>
                <w:numId w:val="13"/>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Standard</w:t>
            </w:r>
          </w:p>
          <w:p w14:paraId="1F9ED278" w14:textId="77777777" w:rsidR="008617DE" w:rsidRPr="008617DE" w:rsidRDefault="008617DE" w:rsidP="00D379A8">
            <w:pPr>
              <w:numPr>
                <w:ilvl w:val="0"/>
                <w:numId w:val="13"/>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Continuing</w:t>
            </w:r>
          </w:p>
          <w:p w14:paraId="2AFD0968" w14:textId="77777777" w:rsidR="008617DE" w:rsidRPr="008617DE" w:rsidRDefault="008617DE" w:rsidP="00D379A8">
            <w:pPr>
              <w:numPr>
                <w:ilvl w:val="0"/>
                <w:numId w:val="13"/>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Advanced</w:t>
            </w:r>
          </w:p>
        </w:tc>
        <w:tc>
          <w:tcPr>
            <w:tcW w:w="1422" w:type="pct"/>
            <w:tcBorders>
              <w:top w:val="nil"/>
              <w:left w:val="nil"/>
              <w:bottom w:val="single" w:sz="4" w:space="0" w:color="auto"/>
              <w:right w:val="single" w:sz="4" w:space="0" w:color="auto"/>
            </w:tcBorders>
            <w:hideMark/>
          </w:tcPr>
          <w:p w14:paraId="485E9D05" w14:textId="77777777" w:rsidR="008617DE" w:rsidRPr="008617DE" w:rsidRDefault="008617DE" w:rsidP="00D379A8">
            <w:pPr>
              <w:spacing w:line="240" w:lineRule="auto"/>
              <w:ind w:left="0"/>
              <w:rPr>
                <w:rFonts w:ascii="Arial Nova" w:eastAsia="Times New Roman" w:hAnsi="Arial Nova" w:cs="Arial"/>
                <w:color w:val="auto"/>
                <w:sz w:val="20"/>
                <w:szCs w:val="20"/>
              </w:rPr>
            </w:pPr>
          </w:p>
        </w:tc>
        <w:tc>
          <w:tcPr>
            <w:tcW w:w="1495" w:type="pct"/>
            <w:tcBorders>
              <w:top w:val="nil"/>
              <w:left w:val="nil"/>
              <w:bottom w:val="single" w:sz="4" w:space="0" w:color="auto"/>
              <w:right w:val="single" w:sz="4" w:space="0" w:color="auto"/>
            </w:tcBorders>
            <w:hideMark/>
          </w:tcPr>
          <w:p w14:paraId="70BA922B"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35AC6807" w14:textId="77777777" w:rsidTr="00D379A8">
        <w:trPr>
          <w:trHeight w:val="1440"/>
        </w:trPr>
        <w:tc>
          <w:tcPr>
            <w:tcW w:w="404" w:type="pct"/>
            <w:tcBorders>
              <w:top w:val="nil"/>
              <w:left w:val="single" w:sz="4" w:space="0" w:color="auto"/>
              <w:bottom w:val="single" w:sz="4" w:space="0" w:color="auto"/>
              <w:right w:val="single" w:sz="4" w:space="0" w:color="auto"/>
            </w:tcBorders>
            <w:vAlign w:val="center"/>
            <w:hideMark/>
          </w:tcPr>
          <w:p w14:paraId="01494AFD"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DC</w:t>
            </w:r>
          </w:p>
        </w:tc>
        <w:tc>
          <w:tcPr>
            <w:tcW w:w="1679" w:type="pct"/>
            <w:tcBorders>
              <w:top w:val="nil"/>
              <w:left w:val="nil"/>
              <w:bottom w:val="single" w:sz="4" w:space="0" w:color="auto"/>
              <w:right w:val="single" w:sz="4" w:space="0" w:color="auto"/>
            </w:tcBorders>
            <w:hideMark/>
          </w:tcPr>
          <w:p w14:paraId="73CE7C03" w14:textId="77777777" w:rsidR="008617DE" w:rsidRPr="008617DE" w:rsidRDefault="008617DE" w:rsidP="00D379A8">
            <w:pPr>
              <w:numPr>
                <w:ilvl w:val="0"/>
                <w:numId w:val="14"/>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w:t>
            </w:r>
          </w:p>
          <w:p w14:paraId="53787075" w14:textId="77777777" w:rsidR="008617DE" w:rsidRPr="008617DE" w:rsidRDefault="008617DE" w:rsidP="00D379A8">
            <w:pPr>
              <w:numPr>
                <w:ilvl w:val="0"/>
                <w:numId w:val="14"/>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Standard</w:t>
            </w:r>
          </w:p>
          <w:p w14:paraId="4E7F1723" w14:textId="77777777" w:rsidR="008617DE" w:rsidRPr="008617DE" w:rsidRDefault="008617DE" w:rsidP="00D379A8">
            <w:pPr>
              <w:numPr>
                <w:ilvl w:val="0"/>
                <w:numId w:val="14"/>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p>
          <w:p w14:paraId="7CA7835C" w14:textId="77777777" w:rsidR="008617DE" w:rsidRPr="008617DE" w:rsidRDefault="008617DE" w:rsidP="00D379A8">
            <w:pPr>
              <w:numPr>
                <w:ilvl w:val="0"/>
                <w:numId w:val="14"/>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Regular II A</w:t>
            </w:r>
          </w:p>
        </w:tc>
        <w:tc>
          <w:tcPr>
            <w:tcW w:w="1422" w:type="pct"/>
            <w:tcBorders>
              <w:top w:val="nil"/>
              <w:left w:val="nil"/>
              <w:bottom w:val="single" w:sz="4" w:space="0" w:color="auto"/>
              <w:right w:val="single" w:sz="4" w:space="0" w:color="auto"/>
            </w:tcBorders>
            <w:hideMark/>
          </w:tcPr>
          <w:p w14:paraId="416764F8" w14:textId="77777777" w:rsidR="008617DE" w:rsidRPr="00D379A8" w:rsidRDefault="008617DE" w:rsidP="00D379A8">
            <w:pPr>
              <w:pStyle w:val="ListParagraph"/>
              <w:numPr>
                <w:ilvl w:val="0"/>
                <w:numId w:val="14"/>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Provisional</w:t>
            </w:r>
          </w:p>
        </w:tc>
        <w:tc>
          <w:tcPr>
            <w:tcW w:w="1495" w:type="pct"/>
            <w:tcBorders>
              <w:top w:val="nil"/>
              <w:left w:val="nil"/>
              <w:bottom w:val="single" w:sz="4" w:space="0" w:color="auto"/>
              <w:right w:val="single" w:sz="4" w:space="0" w:color="auto"/>
            </w:tcBorders>
            <w:hideMark/>
          </w:tcPr>
          <w:p w14:paraId="3699645F"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76039C0A" w14:textId="77777777" w:rsidTr="00D379A8">
        <w:trPr>
          <w:trHeight w:val="695"/>
        </w:trPr>
        <w:tc>
          <w:tcPr>
            <w:tcW w:w="404" w:type="pct"/>
            <w:tcBorders>
              <w:top w:val="nil"/>
              <w:left w:val="single" w:sz="4" w:space="0" w:color="auto"/>
              <w:bottom w:val="single" w:sz="4" w:space="0" w:color="auto"/>
              <w:right w:val="single" w:sz="4" w:space="0" w:color="auto"/>
            </w:tcBorders>
            <w:vAlign w:val="center"/>
            <w:hideMark/>
          </w:tcPr>
          <w:p w14:paraId="321FB461"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lastRenderedPageBreak/>
              <w:t>FL</w:t>
            </w:r>
          </w:p>
        </w:tc>
        <w:tc>
          <w:tcPr>
            <w:tcW w:w="1679" w:type="pct"/>
            <w:tcBorders>
              <w:top w:val="nil"/>
              <w:left w:val="nil"/>
              <w:bottom w:val="single" w:sz="4" w:space="0" w:color="auto"/>
              <w:right w:val="single" w:sz="4" w:space="0" w:color="auto"/>
            </w:tcBorders>
            <w:hideMark/>
          </w:tcPr>
          <w:p w14:paraId="63F5A1A6" w14:textId="77777777" w:rsidR="00F00C4D" w:rsidRPr="00F00C4D" w:rsidRDefault="00F00C4D" w:rsidP="00D379A8">
            <w:pPr>
              <w:numPr>
                <w:ilvl w:val="0"/>
                <w:numId w:val="15"/>
              </w:numPr>
              <w:spacing w:line="240" w:lineRule="auto"/>
              <w:contextualSpacing/>
              <w:rPr>
                <w:rFonts w:ascii="Arial Nova" w:eastAsia="Times New Roman" w:hAnsi="Arial Nova" w:cs="Arial"/>
                <w:color w:val="auto"/>
                <w:sz w:val="20"/>
                <w:szCs w:val="20"/>
              </w:rPr>
            </w:pPr>
            <w:r w:rsidRPr="00F00C4D">
              <w:rPr>
                <w:rFonts w:ascii="Arial Nova" w:eastAsia="Times New Roman" w:hAnsi="Arial Nova" w:cs="Arial"/>
                <w:color w:val="auto"/>
                <w:sz w:val="20"/>
                <w:szCs w:val="20"/>
              </w:rPr>
              <w:t>Temporary</w:t>
            </w:r>
          </w:p>
          <w:p w14:paraId="6BA743BC" w14:textId="61475856" w:rsidR="008617DE" w:rsidRPr="008617DE" w:rsidRDefault="00F00C4D" w:rsidP="00D379A8">
            <w:pPr>
              <w:numPr>
                <w:ilvl w:val="0"/>
                <w:numId w:val="15"/>
              </w:numPr>
              <w:spacing w:line="240" w:lineRule="auto"/>
              <w:contextualSpacing/>
              <w:rPr>
                <w:rFonts w:ascii="Arial Nova" w:eastAsia="Times New Roman" w:hAnsi="Arial Nova" w:cs="Arial"/>
                <w:color w:val="auto"/>
                <w:sz w:val="20"/>
                <w:szCs w:val="20"/>
              </w:rPr>
            </w:pPr>
            <w:r w:rsidRPr="00F00C4D">
              <w:rPr>
                <w:rFonts w:ascii="Arial Nova" w:eastAsia="Times New Roman" w:hAnsi="Arial Nova" w:cs="Arial"/>
                <w:color w:val="auto"/>
                <w:sz w:val="20"/>
                <w:szCs w:val="20"/>
              </w:rPr>
              <w:t>Professional</w:t>
            </w:r>
          </w:p>
        </w:tc>
        <w:tc>
          <w:tcPr>
            <w:tcW w:w="1422" w:type="pct"/>
            <w:tcBorders>
              <w:top w:val="nil"/>
              <w:left w:val="nil"/>
              <w:bottom w:val="single" w:sz="4" w:space="0" w:color="auto"/>
              <w:right w:val="single" w:sz="4" w:space="0" w:color="auto"/>
            </w:tcBorders>
            <w:hideMark/>
          </w:tcPr>
          <w:p w14:paraId="0ADE683B"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11514653" w14:textId="77777777" w:rsidR="008617DE" w:rsidRPr="00D379A8" w:rsidRDefault="008617DE" w:rsidP="00D379A8">
            <w:pPr>
              <w:pStyle w:val="ListParagraph"/>
              <w:numPr>
                <w:ilvl w:val="0"/>
                <w:numId w:val="14"/>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Broward Special</w:t>
            </w:r>
            <w:r w:rsidRPr="00D379A8">
              <w:rPr>
                <w:rFonts w:ascii="Arial Nova" w:eastAsia="Times New Roman" w:hAnsi="Arial Nova" w:cs="Arial"/>
                <w:sz w:val="20"/>
                <w:szCs w:val="20"/>
              </w:rPr>
              <w:br/>
              <w:t>Florida CTE</w:t>
            </w:r>
          </w:p>
        </w:tc>
      </w:tr>
      <w:tr w:rsidR="00FB10DD" w:rsidRPr="008617DE" w14:paraId="68093DCE" w14:textId="77777777" w:rsidTr="00D379A8">
        <w:trPr>
          <w:trHeight w:val="720"/>
        </w:trPr>
        <w:tc>
          <w:tcPr>
            <w:tcW w:w="404" w:type="pct"/>
            <w:tcBorders>
              <w:top w:val="nil"/>
              <w:left w:val="single" w:sz="4" w:space="0" w:color="auto"/>
              <w:bottom w:val="single" w:sz="4" w:space="0" w:color="auto"/>
              <w:right w:val="single" w:sz="4" w:space="0" w:color="auto"/>
            </w:tcBorders>
            <w:vAlign w:val="center"/>
            <w:hideMark/>
          </w:tcPr>
          <w:p w14:paraId="03862D30"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GA</w:t>
            </w:r>
          </w:p>
        </w:tc>
        <w:tc>
          <w:tcPr>
            <w:tcW w:w="1679" w:type="pct"/>
            <w:tcBorders>
              <w:top w:val="nil"/>
              <w:left w:val="nil"/>
              <w:bottom w:val="single" w:sz="4" w:space="0" w:color="auto"/>
              <w:right w:val="single" w:sz="4" w:space="0" w:color="auto"/>
            </w:tcBorders>
            <w:hideMark/>
          </w:tcPr>
          <w:p w14:paraId="4D804029" w14:textId="77777777" w:rsidR="008617DE" w:rsidRPr="008617DE" w:rsidRDefault="008617DE" w:rsidP="00D379A8">
            <w:pPr>
              <w:numPr>
                <w:ilvl w:val="0"/>
                <w:numId w:val="16"/>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Clear Renewable</w:t>
            </w:r>
          </w:p>
          <w:p w14:paraId="4C2A47CD" w14:textId="77777777" w:rsidR="008617DE" w:rsidRPr="008617DE" w:rsidRDefault="008617DE" w:rsidP="00D379A8">
            <w:pPr>
              <w:numPr>
                <w:ilvl w:val="0"/>
                <w:numId w:val="16"/>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Non-Renewable</w:t>
            </w:r>
          </w:p>
        </w:tc>
        <w:tc>
          <w:tcPr>
            <w:tcW w:w="1422" w:type="pct"/>
            <w:tcBorders>
              <w:top w:val="nil"/>
              <w:left w:val="nil"/>
              <w:bottom w:val="single" w:sz="4" w:space="0" w:color="auto"/>
              <w:right w:val="single" w:sz="4" w:space="0" w:color="auto"/>
            </w:tcBorders>
            <w:hideMark/>
          </w:tcPr>
          <w:p w14:paraId="0D115453"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6CDCA740" w14:textId="24528461" w:rsidR="008617DE" w:rsidRPr="00D379A8" w:rsidRDefault="008617DE" w:rsidP="00D379A8">
            <w:pPr>
              <w:pStyle w:val="ListParagraph"/>
              <w:spacing w:line="240" w:lineRule="auto"/>
              <w:rPr>
                <w:rFonts w:ascii="Arial Nova" w:eastAsia="Times New Roman" w:hAnsi="Arial Nova" w:cs="Arial"/>
                <w:sz w:val="20"/>
                <w:szCs w:val="20"/>
              </w:rPr>
            </w:pPr>
          </w:p>
        </w:tc>
      </w:tr>
      <w:tr w:rsidR="00FB10DD" w:rsidRPr="008617DE" w14:paraId="17732D83" w14:textId="77777777" w:rsidTr="00D379A8">
        <w:trPr>
          <w:trHeight w:val="360"/>
        </w:trPr>
        <w:tc>
          <w:tcPr>
            <w:tcW w:w="404" w:type="pct"/>
            <w:tcBorders>
              <w:top w:val="nil"/>
              <w:left w:val="single" w:sz="4" w:space="0" w:color="auto"/>
              <w:bottom w:val="single" w:sz="4" w:space="0" w:color="auto"/>
              <w:right w:val="single" w:sz="4" w:space="0" w:color="auto"/>
            </w:tcBorders>
            <w:vAlign w:val="center"/>
            <w:hideMark/>
          </w:tcPr>
          <w:p w14:paraId="4594F5E8"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Guam</w:t>
            </w:r>
          </w:p>
        </w:tc>
        <w:tc>
          <w:tcPr>
            <w:tcW w:w="1679" w:type="pct"/>
            <w:tcBorders>
              <w:top w:val="nil"/>
              <w:left w:val="nil"/>
              <w:bottom w:val="single" w:sz="4" w:space="0" w:color="auto"/>
              <w:right w:val="single" w:sz="4" w:space="0" w:color="auto"/>
            </w:tcBorders>
            <w:hideMark/>
          </w:tcPr>
          <w:p w14:paraId="7EAA9899" w14:textId="77777777" w:rsidR="008617DE" w:rsidRPr="00AF679C" w:rsidRDefault="008617DE">
            <w:pPr>
              <w:pStyle w:val="ListParagraph"/>
              <w:numPr>
                <w:ilvl w:val="0"/>
                <w:numId w:val="69"/>
              </w:numPr>
              <w:spacing w:line="240" w:lineRule="auto"/>
              <w:rPr>
                <w:rFonts w:ascii="Arial Nova" w:eastAsia="Times New Roman" w:hAnsi="Arial Nova" w:cs="Arial"/>
                <w:sz w:val="20"/>
                <w:szCs w:val="20"/>
              </w:rPr>
            </w:pPr>
            <w:r w:rsidRPr="00AF679C">
              <w:rPr>
                <w:rFonts w:ascii="Arial Nova" w:eastAsia="Times New Roman" w:hAnsi="Arial Nova" w:cs="Arial"/>
                <w:sz w:val="20"/>
                <w:szCs w:val="20"/>
              </w:rPr>
              <w:t>Professional II</w:t>
            </w:r>
          </w:p>
        </w:tc>
        <w:tc>
          <w:tcPr>
            <w:tcW w:w="1422" w:type="pct"/>
            <w:tcBorders>
              <w:top w:val="nil"/>
              <w:left w:val="nil"/>
              <w:bottom w:val="single" w:sz="4" w:space="0" w:color="auto"/>
              <w:right w:val="single" w:sz="4" w:space="0" w:color="auto"/>
            </w:tcBorders>
            <w:hideMark/>
          </w:tcPr>
          <w:p w14:paraId="71AD252F"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1A7862CE" w14:textId="20E67FA7" w:rsidR="008617DE" w:rsidRPr="00D379A8" w:rsidRDefault="008617DE" w:rsidP="00D379A8">
            <w:pPr>
              <w:pStyle w:val="ListParagraph"/>
              <w:spacing w:line="240" w:lineRule="auto"/>
              <w:rPr>
                <w:rFonts w:ascii="Arial Nova" w:eastAsia="Times New Roman" w:hAnsi="Arial Nova" w:cs="Arial"/>
                <w:sz w:val="20"/>
                <w:szCs w:val="20"/>
              </w:rPr>
            </w:pPr>
          </w:p>
        </w:tc>
      </w:tr>
      <w:tr w:rsidR="00FB10DD" w:rsidRPr="008617DE" w14:paraId="1C4AE993" w14:textId="77777777" w:rsidTr="00D379A8">
        <w:trPr>
          <w:trHeight w:val="360"/>
        </w:trPr>
        <w:tc>
          <w:tcPr>
            <w:tcW w:w="404" w:type="pct"/>
            <w:tcBorders>
              <w:top w:val="nil"/>
              <w:left w:val="single" w:sz="4" w:space="0" w:color="auto"/>
              <w:bottom w:val="single" w:sz="4" w:space="0" w:color="auto"/>
              <w:right w:val="single" w:sz="4" w:space="0" w:color="auto"/>
            </w:tcBorders>
            <w:vAlign w:val="center"/>
            <w:hideMark/>
          </w:tcPr>
          <w:p w14:paraId="38A5C8AA"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HI</w:t>
            </w:r>
          </w:p>
        </w:tc>
        <w:tc>
          <w:tcPr>
            <w:tcW w:w="1679" w:type="pct"/>
            <w:tcBorders>
              <w:top w:val="nil"/>
              <w:left w:val="nil"/>
              <w:bottom w:val="single" w:sz="4" w:space="0" w:color="auto"/>
              <w:right w:val="single" w:sz="4" w:space="0" w:color="auto"/>
            </w:tcBorders>
            <w:hideMark/>
          </w:tcPr>
          <w:p w14:paraId="7E992DCA" w14:textId="77777777" w:rsidR="008617DE" w:rsidRDefault="00CB2FC3" w:rsidP="00D379A8">
            <w:pPr>
              <w:numPr>
                <w:ilvl w:val="0"/>
                <w:numId w:val="17"/>
              </w:numPr>
              <w:spacing w:line="240" w:lineRule="auto"/>
              <w:contextualSpacing/>
              <w:rPr>
                <w:rFonts w:ascii="Arial Nova" w:eastAsia="Times New Roman" w:hAnsi="Arial Nova" w:cs="Arial"/>
                <w:color w:val="auto"/>
                <w:sz w:val="20"/>
                <w:szCs w:val="20"/>
              </w:rPr>
            </w:pPr>
            <w:r>
              <w:rPr>
                <w:rFonts w:ascii="Arial Nova" w:eastAsia="Times New Roman" w:hAnsi="Arial Nova" w:cs="Arial"/>
                <w:color w:val="auto"/>
                <w:sz w:val="20"/>
                <w:szCs w:val="20"/>
              </w:rPr>
              <w:t xml:space="preserve">Professional </w:t>
            </w:r>
          </w:p>
          <w:p w14:paraId="1D5B9C24" w14:textId="77777777" w:rsidR="00CB2FC3" w:rsidRDefault="00CB2FC3" w:rsidP="00D379A8">
            <w:pPr>
              <w:numPr>
                <w:ilvl w:val="0"/>
                <w:numId w:val="17"/>
              </w:numPr>
              <w:spacing w:line="240" w:lineRule="auto"/>
              <w:contextualSpacing/>
              <w:rPr>
                <w:rFonts w:ascii="Arial Nova" w:eastAsia="Times New Roman" w:hAnsi="Arial Nova" w:cs="Arial"/>
                <w:color w:val="auto"/>
                <w:sz w:val="20"/>
                <w:szCs w:val="20"/>
              </w:rPr>
            </w:pPr>
            <w:r>
              <w:rPr>
                <w:rFonts w:ascii="Arial Nova" w:eastAsia="Times New Roman" w:hAnsi="Arial Nova" w:cs="Arial"/>
                <w:color w:val="auto"/>
                <w:sz w:val="20"/>
                <w:szCs w:val="20"/>
              </w:rPr>
              <w:t>Standard</w:t>
            </w:r>
          </w:p>
          <w:p w14:paraId="4B1005F0" w14:textId="0E406DE2" w:rsidR="00CB2FC3" w:rsidRPr="00CB2FC3" w:rsidRDefault="00CB2FC3" w:rsidP="00D379A8">
            <w:pPr>
              <w:numPr>
                <w:ilvl w:val="0"/>
                <w:numId w:val="17"/>
              </w:numPr>
              <w:spacing w:line="240" w:lineRule="auto"/>
              <w:contextualSpacing/>
              <w:rPr>
                <w:rFonts w:ascii="Arial Nova" w:eastAsia="Times New Roman" w:hAnsi="Arial Nova" w:cs="Arial"/>
                <w:color w:val="auto"/>
                <w:sz w:val="20"/>
                <w:szCs w:val="20"/>
              </w:rPr>
            </w:pPr>
            <w:r>
              <w:rPr>
                <w:rFonts w:ascii="Arial Nova" w:eastAsia="Times New Roman" w:hAnsi="Arial Nova" w:cs="Arial"/>
                <w:color w:val="auto"/>
                <w:sz w:val="20"/>
                <w:szCs w:val="20"/>
              </w:rPr>
              <w:t>Advanced</w:t>
            </w:r>
          </w:p>
        </w:tc>
        <w:tc>
          <w:tcPr>
            <w:tcW w:w="1422" w:type="pct"/>
            <w:tcBorders>
              <w:top w:val="nil"/>
              <w:left w:val="nil"/>
              <w:bottom w:val="single" w:sz="4" w:space="0" w:color="auto"/>
              <w:right w:val="single" w:sz="4" w:space="0" w:color="auto"/>
            </w:tcBorders>
            <w:hideMark/>
          </w:tcPr>
          <w:p w14:paraId="40C09C68"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307AB946" w14:textId="069ADB6B" w:rsidR="00E945D4" w:rsidRPr="00D379A8" w:rsidRDefault="00E945D4" w:rsidP="00D379A8">
            <w:pPr>
              <w:pStyle w:val="ListParagraph"/>
              <w:numPr>
                <w:ilvl w:val="0"/>
                <w:numId w:val="14"/>
              </w:numPr>
              <w:spacing w:line="240" w:lineRule="auto"/>
              <w:rPr>
                <w:rFonts w:ascii="Arial Nova" w:eastAsia="Times New Roman" w:hAnsi="Arial Nova" w:cs="Arial"/>
                <w:sz w:val="20"/>
                <w:szCs w:val="20"/>
              </w:rPr>
            </w:pPr>
            <w:r w:rsidRPr="00D379A8">
              <w:rPr>
                <w:rFonts w:ascii="Arial Nova" w:hAnsi="Arial Nova" w:cs="Arial"/>
                <w:sz w:val="20"/>
                <w:szCs w:val="20"/>
              </w:rPr>
              <w:t>Emergency Hire Permits</w:t>
            </w:r>
          </w:p>
          <w:p w14:paraId="383D21EA" w14:textId="54F3D64B" w:rsidR="008617DE" w:rsidRPr="008617DE" w:rsidRDefault="008617DE" w:rsidP="00D379A8">
            <w:pPr>
              <w:spacing w:line="240" w:lineRule="auto"/>
              <w:ind w:left="0"/>
              <w:rPr>
                <w:rFonts w:ascii="Arial Nova" w:eastAsia="Times New Roman" w:hAnsi="Arial Nova" w:cs="Arial"/>
                <w:color w:val="auto"/>
                <w:sz w:val="20"/>
                <w:szCs w:val="20"/>
              </w:rPr>
            </w:pPr>
          </w:p>
        </w:tc>
      </w:tr>
      <w:tr w:rsidR="00FB10DD" w:rsidRPr="008617DE" w14:paraId="7EC33CE9" w14:textId="77777777" w:rsidTr="00D379A8">
        <w:trPr>
          <w:trHeight w:val="720"/>
        </w:trPr>
        <w:tc>
          <w:tcPr>
            <w:tcW w:w="404" w:type="pct"/>
            <w:tcBorders>
              <w:top w:val="nil"/>
              <w:left w:val="single" w:sz="4" w:space="0" w:color="auto"/>
              <w:bottom w:val="single" w:sz="4" w:space="0" w:color="auto"/>
              <w:right w:val="single" w:sz="4" w:space="0" w:color="auto"/>
            </w:tcBorders>
            <w:vAlign w:val="center"/>
            <w:hideMark/>
          </w:tcPr>
          <w:p w14:paraId="00EF5E89"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ID</w:t>
            </w:r>
          </w:p>
        </w:tc>
        <w:tc>
          <w:tcPr>
            <w:tcW w:w="1679" w:type="pct"/>
            <w:tcBorders>
              <w:top w:val="nil"/>
              <w:left w:val="nil"/>
              <w:bottom w:val="single" w:sz="4" w:space="0" w:color="auto"/>
              <w:right w:val="single" w:sz="4" w:space="0" w:color="auto"/>
            </w:tcBorders>
            <w:hideMark/>
          </w:tcPr>
          <w:p w14:paraId="7A0A4EBC" w14:textId="77777777" w:rsidR="008617DE" w:rsidRPr="008617DE" w:rsidRDefault="008617DE" w:rsidP="00D379A8">
            <w:pPr>
              <w:numPr>
                <w:ilvl w:val="0"/>
                <w:numId w:val="17"/>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w:t>
            </w:r>
          </w:p>
          <w:p w14:paraId="787B7F80" w14:textId="77777777" w:rsidR="008617DE" w:rsidRPr="008617DE" w:rsidRDefault="008617DE" w:rsidP="00D379A8">
            <w:pPr>
              <w:numPr>
                <w:ilvl w:val="0"/>
                <w:numId w:val="17"/>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Standard</w:t>
            </w:r>
          </w:p>
        </w:tc>
        <w:tc>
          <w:tcPr>
            <w:tcW w:w="1422" w:type="pct"/>
            <w:tcBorders>
              <w:top w:val="nil"/>
              <w:left w:val="nil"/>
              <w:bottom w:val="single" w:sz="4" w:space="0" w:color="auto"/>
              <w:right w:val="single" w:sz="4" w:space="0" w:color="auto"/>
            </w:tcBorders>
            <w:hideMark/>
          </w:tcPr>
          <w:p w14:paraId="34D74AF6"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426383C7" w14:textId="77777777" w:rsidR="008617DE" w:rsidRPr="00D379A8" w:rsidRDefault="008617DE" w:rsidP="00D379A8">
            <w:pPr>
              <w:pStyle w:val="ListParagraph"/>
              <w:numPr>
                <w:ilvl w:val="0"/>
                <w:numId w:val="14"/>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Interim Education Certificate</w:t>
            </w:r>
          </w:p>
        </w:tc>
      </w:tr>
      <w:tr w:rsidR="00FB10DD" w:rsidRPr="008617DE" w14:paraId="2E8EBB4B" w14:textId="77777777" w:rsidTr="00D379A8">
        <w:trPr>
          <w:trHeight w:val="3662"/>
        </w:trPr>
        <w:tc>
          <w:tcPr>
            <w:tcW w:w="404" w:type="pct"/>
            <w:tcBorders>
              <w:top w:val="nil"/>
              <w:left w:val="single" w:sz="4" w:space="0" w:color="auto"/>
              <w:bottom w:val="single" w:sz="4" w:space="0" w:color="auto"/>
              <w:right w:val="single" w:sz="4" w:space="0" w:color="auto"/>
            </w:tcBorders>
            <w:vAlign w:val="center"/>
            <w:hideMark/>
          </w:tcPr>
          <w:p w14:paraId="2304ABC2"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IL</w:t>
            </w:r>
          </w:p>
        </w:tc>
        <w:tc>
          <w:tcPr>
            <w:tcW w:w="1679" w:type="pct"/>
            <w:tcBorders>
              <w:top w:val="nil"/>
              <w:left w:val="nil"/>
              <w:bottom w:val="single" w:sz="4" w:space="0" w:color="auto"/>
              <w:right w:val="single" w:sz="4" w:space="0" w:color="auto"/>
            </w:tcBorders>
            <w:hideMark/>
          </w:tcPr>
          <w:p w14:paraId="053E07B9" w14:textId="77777777" w:rsidR="008617DE" w:rsidRPr="008617DE" w:rsidRDefault="008617DE" w:rsidP="00D379A8">
            <w:pPr>
              <w:numPr>
                <w:ilvl w:val="0"/>
                <w:numId w:val="1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 Certificate</w:t>
            </w:r>
          </w:p>
          <w:p w14:paraId="37BAFA4E" w14:textId="77777777" w:rsidR="008617DE" w:rsidRPr="008617DE" w:rsidRDefault="008617DE" w:rsidP="00D379A8">
            <w:pPr>
              <w:numPr>
                <w:ilvl w:val="0"/>
                <w:numId w:val="1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w:t>
            </w:r>
          </w:p>
          <w:p w14:paraId="1B2161B9" w14:textId="77777777" w:rsidR="008617DE" w:rsidRPr="008617DE" w:rsidRDefault="008617DE" w:rsidP="00D379A8">
            <w:pPr>
              <w:numPr>
                <w:ilvl w:val="0"/>
                <w:numId w:val="1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Standard</w:t>
            </w:r>
          </w:p>
          <w:p w14:paraId="6AAEB272" w14:textId="77777777" w:rsidR="008617DE" w:rsidRPr="008617DE" w:rsidRDefault="008617DE" w:rsidP="00D379A8">
            <w:pPr>
              <w:numPr>
                <w:ilvl w:val="0"/>
                <w:numId w:val="1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Master</w:t>
            </w:r>
          </w:p>
          <w:p w14:paraId="4B00C11D" w14:textId="77777777" w:rsidR="008617DE" w:rsidRPr="008617DE" w:rsidRDefault="008617DE" w:rsidP="00D379A8">
            <w:pPr>
              <w:numPr>
                <w:ilvl w:val="0"/>
                <w:numId w:val="1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Provisional Certificate</w:t>
            </w:r>
          </w:p>
          <w:p w14:paraId="76FD5F7B" w14:textId="77777777" w:rsidR="008617DE" w:rsidRPr="008617DE" w:rsidRDefault="008617DE" w:rsidP="00D379A8">
            <w:pPr>
              <w:numPr>
                <w:ilvl w:val="0"/>
                <w:numId w:val="1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Provisional Secondary</w:t>
            </w:r>
            <w:r w:rsidRPr="008617DE">
              <w:rPr>
                <w:rFonts w:ascii="Arial Nova" w:eastAsia="Times New Roman" w:hAnsi="Arial Nova" w:cs="Arial"/>
                <w:color w:val="auto"/>
                <w:sz w:val="20"/>
                <w:szCs w:val="20"/>
              </w:rPr>
              <w:br/>
              <w:t>School Service Personnel (For ECYA/SC)</w:t>
            </w:r>
          </w:p>
          <w:p w14:paraId="7144EBBD" w14:textId="77777777" w:rsidR="008617DE" w:rsidRPr="008617DE" w:rsidRDefault="008617DE" w:rsidP="00D379A8">
            <w:pPr>
              <w:numPr>
                <w:ilvl w:val="0"/>
                <w:numId w:val="1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Provisional Vocational Certificate</w:t>
            </w:r>
          </w:p>
          <w:p w14:paraId="7C14ADD0" w14:textId="73580D61" w:rsidR="008617DE" w:rsidRPr="008617DE" w:rsidRDefault="008617DE" w:rsidP="00D379A8">
            <w:pPr>
              <w:numPr>
                <w:ilvl w:val="0"/>
                <w:numId w:val="1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xml:space="preserve">Initial Alternative Certificate </w:t>
            </w:r>
          </w:p>
        </w:tc>
        <w:tc>
          <w:tcPr>
            <w:tcW w:w="1422" w:type="pct"/>
            <w:tcBorders>
              <w:top w:val="nil"/>
              <w:left w:val="nil"/>
              <w:bottom w:val="single" w:sz="4" w:space="0" w:color="auto"/>
              <w:right w:val="single" w:sz="4" w:space="0" w:color="auto"/>
            </w:tcBorders>
            <w:hideMark/>
          </w:tcPr>
          <w:p w14:paraId="405D0404" w14:textId="77777777" w:rsidR="008617DE" w:rsidRPr="00D379A8" w:rsidRDefault="008617DE" w:rsidP="00D379A8">
            <w:pPr>
              <w:pStyle w:val="ListParagraph"/>
              <w:numPr>
                <w:ilvl w:val="0"/>
                <w:numId w:val="19"/>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Provisional Alternative</w:t>
            </w:r>
          </w:p>
        </w:tc>
        <w:tc>
          <w:tcPr>
            <w:tcW w:w="1495" w:type="pct"/>
            <w:tcBorders>
              <w:top w:val="nil"/>
              <w:left w:val="nil"/>
              <w:bottom w:val="single" w:sz="4" w:space="0" w:color="auto"/>
              <w:right w:val="single" w:sz="4" w:space="0" w:color="auto"/>
            </w:tcBorders>
            <w:hideMark/>
          </w:tcPr>
          <w:p w14:paraId="4B6FE63E" w14:textId="77777777" w:rsidR="008617DE" w:rsidRPr="008617DE" w:rsidRDefault="008617DE" w:rsidP="00D379A8">
            <w:pPr>
              <w:numPr>
                <w:ilvl w:val="0"/>
                <w:numId w:val="20"/>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IL Substitute</w:t>
            </w:r>
            <w:r w:rsidRPr="008617DE">
              <w:rPr>
                <w:rFonts w:ascii="Arial Nova" w:eastAsia="Times New Roman" w:hAnsi="Arial Nova" w:cs="Arial"/>
                <w:color w:val="auto"/>
                <w:sz w:val="20"/>
                <w:szCs w:val="20"/>
              </w:rPr>
              <w:br/>
              <w:t>90 Day Teaching Sub. Certificate</w:t>
            </w:r>
          </w:p>
          <w:p w14:paraId="1EE0BBBB" w14:textId="77777777" w:rsidR="008617DE" w:rsidRPr="008617DE" w:rsidRDefault="008617DE" w:rsidP="00D379A8">
            <w:pPr>
              <w:numPr>
                <w:ilvl w:val="0"/>
                <w:numId w:val="20"/>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Transitional Bilingual</w:t>
            </w:r>
          </w:p>
        </w:tc>
      </w:tr>
      <w:tr w:rsidR="00FB10DD" w:rsidRPr="008617DE" w14:paraId="52CE7B83" w14:textId="77777777" w:rsidTr="00D379A8">
        <w:trPr>
          <w:trHeight w:val="1109"/>
        </w:trPr>
        <w:tc>
          <w:tcPr>
            <w:tcW w:w="404" w:type="pct"/>
            <w:tcBorders>
              <w:top w:val="nil"/>
              <w:left w:val="single" w:sz="4" w:space="0" w:color="auto"/>
              <w:bottom w:val="single" w:sz="4" w:space="0" w:color="auto"/>
              <w:right w:val="single" w:sz="4" w:space="0" w:color="auto"/>
            </w:tcBorders>
            <w:vAlign w:val="center"/>
            <w:hideMark/>
          </w:tcPr>
          <w:p w14:paraId="34B3F53A"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IN</w:t>
            </w:r>
          </w:p>
        </w:tc>
        <w:tc>
          <w:tcPr>
            <w:tcW w:w="1679" w:type="pct"/>
            <w:tcBorders>
              <w:top w:val="nil"/>
              <w:left w:val="nil"/>
              <w:bottom w:val="single" w:sz="4" w:space="0" w:color="auto"/>
              <w:right w:val="single" w:sz="4" w:space="0" w:color="auto"/>
            </w:tcBorders>
            <w:hideMark/>
          </w:tcPr>
          <w:p w14:paraId="76D388C2" w14:textId="77777777" w:rsidR="008617DE" w:rsidRPr="008617DE" w:rsidRDefault="008617DE" w:rsidP="00D379A8">
            <w:pPr>
              <w:numPr>
                <w:ilvl w:val="0"/>
                <w:numId w:val="2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p>
          <w:p w14:paraId="2C3280C0" w14:textId="77777777" w:rsidR="008617DE" w:rsidRPr="008617DE" w:rsidRDefault="008617DE" w:rsidP="00D379A8">
            <w:pPr>
              <w:numPr>
                <w:ilvl w:val="0"/>
                <w:numId w:val="2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Standard License</w:t>
            </w:r>
          </w:p>
          <w:p w14:paraId="28820C69" w14:textId="77777777" w:rsidR="008617DE" w:rsidRPr="008617DE" w:rsidRDefault="008617DE" w:rsidP="00D379A8">
            <w:pPr>
              <w:numPr>
                <w:ilvl w:val="0"/>
                <w:numId w:val="2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Provisional</w:t>
            </w:r>
          </w:p>
          <w:p w14:paraId="2022D6A3" w14:textId="77777777" w:rsidR="008617DE" w:rsidRPr="008617DE" w:rsidRDefault="008617DE" w:rsidP="00D379A8">
            <w:pPr>
              <w:numPr>
                <w:ilvl w:val="0"/>
                <w:numId w:val="2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p>
        </w:tc>
        <w:tc>
          <w:tcPr>
            <w:tcW w:w="1422" w:type="pct"/>
            <w:tcBorders>
              <w:top w:val="nil"/>
              <w:left w:val="nil"/>
              <w:bottom w:val="single" w:sz="4" w:space="0" w:color="auto"/>
              <w:right w:val="single" w:sz="4" w:space="0" w:color="auto"/>
            </w:tcBorders>
            <w:hideMark/>
          </w:tcPr>
          <w:p w14:paraId="7390F16B" w14:textId="77777777" w:rsidR="008617DE" w:rsidRPr="008617DE" w:rsidRDefault="008617DE" w:rsidP="00D379A8">
            <w:pPr>
              <w:spacing w:line="240" w:lineRule="auto"/>
              <w:ind w:left="0"/>
              <w:rPr>
                <w:rFonts w:ascii="Arial Nova" w:eastAsia="Times New Roman" w:hAnsi="Arial Nova" w:cs="Arial"/>
                <w:color w:val="auto"/>
                <w:sz w:val="20"/>
                <w:szCs w:val="20"/>
              </w:rPr>
            </w:pPr>
          </w:p>
        </w:tc>
        <w:tc>
          <w:tcPr>
            <w:tcW w:w="1495" w:type="pct"/>
            <w:tcBorders>
              <w:top w:val="nil"/>
              <w:left w:val="nil"/>
              <w:bottom w:val="single" w:sz="4" w:space="0" w:color="auto"/>
              <w:right w:val="single" w:sz="4" w:space="0" w:color="auto"/>
            </w:tcBorders>
            <w:hideMark/>
          </w:tcPr>
          <w:p w14:paraId="1A8A9DA5" w14:textId="1B9CC7CD" w:rsidR="008617DE" w:rsidRPr="008617DE" w:rsidRDefault="008617DE" w:rsidP="00D379A8">
            <w:pPr>
              <w:spacing w:line="240" w:lineRule="auto"/>
              <w:ind w:left="0"/>
              <w:rPr>
                <w:rFonts w:ascii="Arial Nova" w:eastAsia="Times New Roman" w:hAnsi="Arial Nova" w:cs="Arial"/>
                <w:color w:val="auto"/>
                <w:sz w:val="20"/>
                <w:szCs w:val="20"/>
              </w:rPr>
            </w:pPr>
          </w:p>
        </w:tc>
      </w:tr>
      <w:tr w:rsidR="00FB10DD" w:rsidRPr="008617DE" w14:paraId="6285D463" w14:textId="77777777" w:rsidTr="00D379A8">
        <w:trPr>
          <w:trHeight w:val="875"/>
        </w:trPr>
        <w:tc>
          <w:tcPr>
            <w:tcW w:w="404" w:type="pct"/>
            <w:tcBorders>
              <w:top w:val="nil"/>
              <w:left w:val="single" w:sz="4" w:space="0" w:color="auto"/>
              <w:bottom w:val="single" w:sz="4" w:space="0" w:color="auto"/>
              <w:right w:val="single" w:sz="4" w:space="0" w:color="auto"/>
            </w:tcBorders>
            <w:vAlign w:val="center"/>
            <w:hideMark/>
          </w:tcPr>
          <w:p w14:paraId="56652FBF"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IA</w:t>
            </w:r>
          </w:p>
        </w:tc>
        <w:tc>
          <w:tcPr>
            <w:tcW w:w="1679" w:type="pct"/>
            <w:tcBorders>
              <w:top w:val="nil"/>
              <w:left w:val="nil"/>
              <w:bottom w:val="single" w:sz="4" w:space="0" w:color="auto"/>
              <w:right w:val="single" w:sz="4" w:space="0" w:color="auto"/>
            </w:tcBorders>
            <w:hideMark/>
          </w:tcPr>
          <w:p w14:paraId="02E5A674" w14:textId="77777777" w:rsidR="008617DE" w:rsidRPr="008617DE" w:rsidRDefault="008617DE" w:rsidP="00D379A8">
            <w:pPr>
              <w:numPr>
                <w:ilvl w:val="0"/>
                <w:numId w:val="2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w:t>
            </w:r>
          </w:p>
          <w:p w14:paraId="3F2F717A" w14:textId="77777777" w:rsidR="008617DE" w:rsidRPr="008617DE" w:rsidRDefault="008617DE" w:rsidP="00D379A8">
            <w:pPr>
              <w:numPr>
                <w:ilvl w:val="0"/>
                <w:numId w:val="2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Standard</w:t>
            </w:r>
          </w:p>
          <w:p w14:paraId="1A213E26" w14:textId="77777777" w:rsidR="008617DE" w:rsidRPr="008617DE" w:rsidRDefault="008617DE" w:rsidP="00D379A8">
            <w:pPr>
              <w:numPr>
                <w:ilvl w:val="0"/>
                <w:numId w:val="2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Master Educator</w:t>
            </w:r>
          </w:p>
        </w:tc>
        <w:tc>
          <w:tcPr>
            <w:tcW w:w="1422" w:type="pct"/>
            <w:tcBorders>
              <w:top w:val="nil"/>
              <w:left w:val="nil"/>
              <w:bottom w:val="single" w:sz="4" w:space="0" w:color="auto"/>
              <w:right w:val="single" w:sz="4" w:space="0" w:color="auto"/>
            </w:tcBorders>
            <w:hideMark/>
          </w:tcPr>
          <w:p w14:paraId="085A06B5" w14:textId="77777777" w:rsidR="008617DE" w:rsidRPr="00D379A8" w:rsidRDefault="008617DE" w:rsidP="00D379A8">
            <w:pPr>
              <w:pStyle w:val="ListParagraph"/>
              <w:numPr>
                <w:ilvl w:val="0"/>
                <w:numId w:val="22"/>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Conditional One Year</w:t>
            </w:r>
          </w:p>
        </w:tc>
        <w:tc>
          <w:tcPr>
            <w:tcW w:w="1495" w:type="pct"/>
            <w:tcBorders>
              <w:top w:val="nil"/>
              <w:left w:val="nil"/>
              <w:bottom w:val="single" w:sz="4" w:space="0" w:color="auto"/>
              <w:right w:val="single" w:sz="4" w:space="0" w:color="auto"/>
            </w:tcBorders>
            <w:hideMark/>
          </w:tcPr>
          <w:p w14:paraId="00C00B80"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696A3B3F" w14:textId="77777777" w:rsidTr="00AF679C">
        <w:trPr>
          <w:trHeight w:val="1440"/>
        </w:trPr>
        <w:tc>
          <w:tcPr>
            <w:tcW w:w="404" w:type="pct"/>
            <w:tcBorders>
              <w:top w:val="nil"/>
              <w:left w:val="single" w:sz="4" w:space="0" w:color="auto"/>
              <w:bottom w:val="single" w:sz="4" w:space="0" w:color="auto"/>
              <w:right w:val="single" w:sz="4" w:space="0" w:color="auto"/>
            </w:tcBorders>
            <w:vAlign w:val="center"/>
            <w:hideMark/>
          </w:tcPr>
          <w:p w14:paraId="4331BE38"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KS</w:t>
            </w:r>
          </w:p>
        </w:tc>
        <w:tc>
          <w:tcPr>
            <w:tcW w:w="1679" w:type="pct"/>
            <w:tcBorders>
              <w:top w:val="nil"/>
              <w:left w:val="nil"/>
              <w:bottom w:val="single" w:sz="4" w:space="0" w:color="auto"/>
              <w:right w:val="single" w:sz="4" w:space="0" w:color="auto"/>
            </w:tcBorders>
            <w:hideMark/>
          </w:tcPr>
          <w:p w14:paraId="032A6F64" w14:textId="77777777" w:rsidR="00347843" w:rsidRPr="00347843" w:rsidRDefault="00347843" w:rsidP="00AF679C">
            <w:pPr>
              <w:numPr>
                <w:ilvl w:val="0"/>
                <w:numId w:val="23"/>
              </w:numPr>
              <w:spacing w:line="240" w:lineRule="auto"/>
              <w:contextualSpacing/>
              <w:rPr>
                <w:rFonts w:ascii="Arial Nova" w:eastAsia="Times New Roman" w:hAnsi="Arial Nova" w:cs="Arial"/>
                <w:color w:val="auto"/>
                <w:sz w:val="20"/>
                <w:szCs w:val="20"/>
              </w:rPr>
            </w:pPr>
            <w:r w:rsidRPr="00347843">
              <w:rPr>
                <w:rFonts w:ascii="Arial Nova" w:eastAsia="Times New Roman" w:hAnsi="Arial Nova" w:cs="Arial"/>
                <w:color w:val="auto"/>
                <w:sz w:val="20"/>
                <w:szCs w:val="20"/>
              </w:rPr>
              <w:t>Initial</w:t>
            </w:r>
          </w:p>
          <w:p w14:paraId="0E000848" w14:textId="77777777" w:rsidR="00347843" w:rsidRPr="00347843" w:rsidRDefault="00347843" w:rsidP="00AF679C">
            <w:pPr>
              <w:numPr>
                <w:ilvl w:val="0"/>
                <w:numId w:val="23"/>
              </w:numPr>
              <w:spacing w:line="240" w:lineRule="auto"/>
              <w:contextualSpacing/>
              <w:rPr>
                <w:rFonts w:ascii="Arial Nova" w:eastAsia="Times New Roman" w:hAnsi="Arial Nova" w:cs="Arial"/>
                <w:color w:val="auto"/>
                <w:sz w:val="20"/>
                <w:szCs w:val="20"/>
              </w:rPr>
            </w:pPr>
            <w:r w:rsidRPr="00347843">
              <w:rPr>
                <w:rFonts w:ascii="Arial Nova" w:eastAsia="Times New Roman" w:hAnsi="Arial Nova" w:cs="Arial"/>
                <w:color w:val="auto"/>
                <w:sz w:val="20"/>
                <w:szCs w:val="20"/>
              </w:rPr>
              <w:t>Standard</w:t>
            </w:r>
          </w:p>
          <w:p w14:paraId="324A5811" w14:textId="77777777" w:rsidR="00347843" w:rsidRPr="00347843" w:rsidRDefault="00347843" w:rsidP="00AF679C">
            <w:pPr>
              <w:numPr>
                <w:ilvl w:val="0"/>
                <w:numId w:val="23"/>
              </w:numPr>
              <w:spacing w:line="240" w:lineRule="auto"/>
              <w:contextualSpacing/>
              <w:rPr>
                <w:rFonts w:ascii="Arial Nova" w:eastAsia="Times New Roman" w:hAnsi="Arial Nova" w:cs="Arial"/>
                <w:color w:val="auto"/>
                <w:sz w:val="20"/>
                <w:szCs w:val="20"/>
              </w:rPr>
            </w:pPr>
            <w:r w:rsidRPr="00347843">
              <w:rPr>
                <w:rFonts w:ascii="Arial Nova" w:eastAsia="Times New Roman" w:hAnsi="Arial Nova" w:cs="Arial"/>
                <w:color w:val="auto"/>
                <w:sz w:val="20"/>
                <w:szCs w:val="20"/>
              </w:rPr>
              <w:t>Conditional</w:t>
            </w:r>
          </w:p>
          <w:p w14:paraId="692152F1" w14:textId="77777777" w:rsidR="00347843" w:rsidRPr="00347843" w:rsidRDefault="00347843" w:rsidP="00AF679C">
            <w:pPr>
              <w:numPr>
                <w:ilvl w:val="0"/>
                <w:numId w:val="23"/>
              </w:numPr>
              <w:spacing w:line="240" w:lineRule="auto"/>
              <w:contextualSpacing/>
              <w:rPr>
                <w:rFonts w:ascii="Arial Nova" w:eastAsia="Times New Roman" w:hAnsi="Arial Nova" w:cs="Arial"/>
                <w:color w:val="auto"/>
                <w:sz w:val="20"/>
                <w:szCs w:val="20"/>
              </w:rPr>
            </w:pPr>
            <w:r w:rsidRPr="00347843">
              <w:rPr>
                <w:rFonts w:ascii="Arial Nova" w:eastAsia="Times New Roman" w:hAnsi="Arial Nova" w:cs="Arial"/>
                <w:color w:val="auto"/>
                <w:sz w:val="20"/>
                <w:szCs w:val="20"/>
              </w:rPr>
              <w:t>Professional</w:t>
            </w:r>
          </w:p>
          <w:p w14:paraId="3DF0DB31" w14:textId="3E77DC37" w:rsidR="008617DE" w:rsidRPr="008617DE" w:rsidRDefault="00347843" w:rsidP="00AF679C">
            <w:pPr>
              <w:numPr>
                <w:ilvl w:val="0"/>
                <w:numId w:val="23"/>
              </w:numPr>
              <w:spacing w:line="240" w:lineRule="auto"/>
              <w:contextualSpacing/>
              <w:rPr>
                <w:rFonts w:ascii="Arial Nova" w:eastAsia="Times New Roman" w:hAnsi="Arial Nova" w:cs="Arial"/>
                <w:color w:val="auto"/>
                <w:sz w:val="20"/>
                <w:szCs w:val="20"/>
              </w:rPr>
            </w:pPr>
            <w:r w:rsidRPr="00347843">
              <w:rPr>
                <w:rFonts w:ascii="Arial Nova" w:eastAsia="Times New Roman" w:hAnsi="Arial Nova" w:cs="Arial"/>
                <w:color w:val="auto"/>
                <w:sz w:val="20"/>
                <w:szCs w:val="20"/>
              </w:rPr>
              <w:t>Accomplished</w:t>
            </w:r>
          </w:p>
        </w:tc>
        <w:tc>
          <w:tcPr>
            <w:tcW w:w="1422" w:type="pct"/>
            <w:tcBorders>
              <w:top w:val="nil"/>
              <w:left w:val="nil"/>
              <w:bottom w:val="single" w:sz="4" w:space="0" w:color="auto"/>
              <w:right w:val="single" w:sz="4" w:space="0" w:color="auto"/>
            </w:tcBorders>
            <w:vAlign w:val="center"/>
            <w:hideMark/>
          </w:tcPr>
          <w:p w14:paraId="5C15BE2A" w14:textId="77777777" w:rsidR="008617DE" w:rsidRPr="008617DE" w:rsidRDefault="008617DE" w:rsidP="00FB10DD">
            <w:pPr>
              <w:spacing w:line="240" w:lineRule="auto"/>
              <w:ind w:left="0"/>
              <w:jc w:val="center"/>
              <w:rPr>
                <w:rFonts w:ascii="Arial Nova" w:eastAsia="Times New Roman" w:hAnsi="Arial Nova" w:cs="Arial"/>
                <w:color w:val="auto"/>
                <w:sz w:val="20"/>
                <w:szCs w:val="20"/>
              </w:rPr>
            </w:pPr>
          </w:p>
        </w:tc>
        <w:tc>
          <w:tcPr>
            <w:tcW w:w="1495" w:type="pct"/>
            <w:tcBorders>
              <w:top w:val="nil"/>
              <w:left w:val="nil"/>
              <w:bottom w:val="single" w:sz="4" w:space="0" w:color="auto"/>
              <w:right w:val="single" w:sz="4" w:space="0" w:color="auto"/>
            </w:tcBorders>
            <w:vAlign w:val="bottom"/>
            <w:hideMark/>
          </w:tcPr>
          <w:p w14:paraId="492D4984" w14:textId="77777777" w:rsidR="008617DE" w:rsidRPr="008617DE" w:rsidRDefault="008617DE" w:rsidP="00FB10DD">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29C01E7E" w14:textId="77777777" w:rsidTr="00D379A8">
        <w:trPr>
          <w:trHeight w:val="1800"/>
        </w:trPr>
        <w:tc>
          <w:tcPr>
            <w:tcW w:w="404" w:type="pct"/>
            <w:tcBorders>
              <w:top w:val="nil"/>
              <w:left w:val="single" w:sz="4" w:space="0" w:color="auto"/>
              <w:bottom w:val="single" w:sz="4" w:space="0" w:color="auto"/>
              <w:right w:val="single" w:sz="4" w:space="0" w:color="auto"/>
            </w:tcBorders>
            <w:vAlign w:val="center"/>
            <w:hideMark/>
          </w:tcPr>
          <w:p w14:paraId="2B6FC81D"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lastRenderedPageBreak/>
              <w:t>KY</w:t>
            </w:r>
          </w:p>
        </w:tc>
        <w:tc>
          <w:tcPr>
            <w:tcW w:w="1679" w:type="pct"/>
            <w:tcBorders>
              <w:top w:val="nil"/>
              <w:left w:val="nil"/>
              <w:bottom w:val="single" w:sz="4" w:space="0" w:color="auto"/>
              <w:right w:val="single" w:sz="4" w:space="0" w:color="auto"/>
            </w:tcBorders>
            <w:hideMark/>
          </w:tcPr>
          <w:p w14:paraId="7A5CCD69" w14:textId="77777777" w:rsidR="008617DE" w:rsidRPr="008617DE" w:rsidRDefault="008617DE" w:rsidP="00D379A8">
            <w:pPr>
              <w:numPr>
                <w:ilvl w:val="0"/>
                <w:numId w:val="24"/>
              </w:numPr>
              <w:spacing w:line="240" w:lineRule="auto"/>
              <w:contextualSpacing/>
              <w:rPr>
                <w:rFonts w:ascii="Arial Nova" w:eastAsia="Times New Roman" w:hAnsi="Arial Nova" w:cs="Arial"/>
                <w:sz w:val="20"/>
                <w:szCs w:val="20"/>
              </w:rPr>
            </w:pPr>
            <w:r w:rsidRPr="008617DE">
              <w:rPr>
                <w:rFonts w:ascii="Arial Nova" w:eastAsia="Times New Roman" w:hAnsi="Arial Nova" w:cs="Arial"/>
                <w:sz w:val="20"/>
                <w:szCs w:val="20"/>
              </w:rPr>
              <w:t>Professional Certificate</w:t>
            </w:r>
          </w:p>
          <w:p w14:paraId="55411CEB" w14:textId="77777777" w:rsidR="008617DE" w:rsidRPr="008617DE" w:rsidRDefault="008617DE" w:rsidP="00D379A8">
            <w:pPr>
              <w:numPr>
                <w:ilvl w:val="0"/>
                <w:numId w:val="24"/>
              </w:numPr>
              <w:spacing w:line="240" w:lineRule="auto"/>
              <w:contextualSpacing/>
              <w:rPr>
                <w:rFonts w:ascii="Arial Nova" w:eastAsia="Times New Roman" w:hAnsi="Arial Nova" w:cs="Arial"/>
                <w:sz w:val="20"/>
                <w:szCs w:val="20"/>
              </w:rPr>
            </w:pPr>
            <w:r w:rsidRPr="008617DE">
              <w:rPr>
                <w:rFonts w:ascii="Arial Nova" w:eastAsia="Times New Roman" w:hAnsi="Arial Nova" w:cs="Arial"/>
                <w:sz w:val="20"/>
                <w:szCs w:val="20"/>
              </w:rPr>
              <w:t>Provisional</w:t>
            </w:r>
          </w:p>
          <w:p w14:paraId="3DFF533D" w14:textId="77777777" w:rsidR="008617DE" w:rsidRPr="008617DE" w:rsidRDefault="008617DE" w:rsidP="00D379A8">
            <w:pPr>
              <w:numPr>
                <w:ilvl w:val="0"/>
                <w:numId w:val="24"/>
              </w:numPr>
              <w:spacing w:line="240" w:lineRule="auto"/>
              <w:contextualSpacing/>
              <w:rPr>
                <w:rFonts w:ascii="Arial Nova" w:eastAsia="Times New Roman" w:hAnsi="Arial Nova" w:cs="Arial"/>
                <w:sz w:val="20"/>
                <w:szCs w:val="20"/>
              </w:rPr>
            </w:pPr>
            <w:r w:rsidRPr="008617DE">
              <w:rPr>
                <w:rFonts w:ascii="Arial Nova" w:eastAsia="Times New Roman" w:hAnsi="Arial Nova" w:cs="Arial"/>
                <w:sz w:val="20"/>
                <w:szCs w:val="20"/>
              </w:rPr>
              <w:t>Standard</w:t>
            </w:r>
          </w:p>
          <w:p w14:paraId="07292C45" w14:textId="77777777" w:rsidR="008617DE" w:rsidRPr="008617DE" w:rsidRDefault="008617DE" w:rsidP="00D379A8">
            <w:pPr>
              <w:numPr>
                <w:ilvl w:val="0"/>
                <w:numId w:val="24"/>
              </w:numPr>
              <w:spacing w:line="240" w:lineRule="auto"/>
              <w:contextualSpacing/>
              <w:rPr>
                <w:rFonts w:ascii="Arial Nova" w:eastAsia="Times New Roman" w:hAnsi="Arial Nova" w:cs="Arial"/>
                <w:sz w:val="20"/>
                <w:szCs w:val="20"/>
              </w:rPr>
            </w:pPr>
            <w:r w:rsidRPr="008617DE">
              <w:rPr>
                <w:rFonts w:ascii="Arial Nova" w:eastAsia="Times New Roman" w:hAnsi="Arial Nova" w:cs="Arial"/>
                <w:sz w:val="20"/>
                <w:szCs w:val="20"/>
              </w:rPr>
              <w:t>Teacher Internship Statement of Eligibility</w:t>
            </w:r>
          </w:p>
          <w:p w14:paraId="51941620" w14:textId="77777777" w:rsidR="008617DE" w:rsidRPr="008617DE" w:rsidRDefault="008617DE" w:rsidP="00D379A8">
            <w:pPr>
              <w:numPr>
                <w:ilvl w:val="0"/>
                <w:numId w:val="24"/>
              </w:numPr>
              <w:spacing w:line="240" w:lineRule="auto"/>
              <w:contextualSpacing/>
              <w:rPr>
                <w:rFonts w:ascii="Arial Nova" w:eastAsia="Times New Roman" w:hAnsi="Arial Nova" w:cs="Arial"/>
                <w:sz w:val="20"/>
                <w:szCs w:val="20"/>
              </w:rPr>
            </w:pPr>
            <w:r w:rsidRPr="008617DE">
              <w:rPr>
                <w:rFonts w:ascii="Arial Nova" w:eastAsia="Times New Roman" w:hAnsi="Arial Nova" w:cs="Arial"/>
                <w:sz w:val="20"/>
                <w:szCs w:val="20"/>
              </w:rPr>
              <w:t>Provisional Internship</w:t>
            </w:r>
          </w:p>
        </w:tc>
        <w:tc>
          <w:tcPr>
            <w:tcW w:w="1422" w:type="pct"/>
            <w:tcBorders>
              <w:top w:val="nil"/>
              <w:left w:val="nil"/>
              <w:bottom w:val="single" w:sz="4" w:space="0" w:color="auto"/>
              <w:right w:val="single" w:sz="4" w:space="0" w:color="auto"/>
            </w:tcBorders>
            <w:hideMark/>
          </w:tcPr>
          <w:p w14:paraId="3921B945" w14:textId="77777777" w:rsidR="008617DE" w:rsidRPr="00D379A8" w:rsidRDefault="008617DE" w:rsidP="00D379A8">
            <w:pPr>
              <w:pStyle w:val="ListParagraph"/>
              <w:numPr>
                <w:ilvl w:val="0"/>
                <w:numId w:val="24"/>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Temporary Provisional</w:t>
            </w:r>
          </w:p>
        </w:tc>
        <w:tc>
          <w:tcPr>
            <w:tcW w:w="1495" w:type="pct"/>
            <w:tcBorders>
              <w:top w:val="nil"/>
              <w:left w:val="nil"/>
              <w:bottom w:val="single" w:sz="4" w:space="0" w:color="auto"/>
              <w:right w:val="single" w:sz="4" w:space="0" w:color="auto"/>
            </w:tcBorders>
            <w:hideMark/>
          </w:tcPr>
          <w:p w14:paraId="5DCD5844" w14:textId="77777777" w:rsidR="008617DE" w:rsidRPr="00D379A8" w:rsidRDefault="008617DE" w:rsidP="00D379A8">
            <w:pPr>
              <w:pStyle w:val="ListParagraph"/>
              <w:numPr>
                <w:ilvl w:val="0"/>
                <w:numId w:val="23"/>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Conditional</w:t>
            </w:r>
          </w:p>
        </w:tc>
      </w:tr>
      <w:tr w:rsidR="00FB10DD" w:rsidRPr="008617DE" w14:paraId="48DC07E0" w14:textId="77777777" w:rsidTr="00D379A8">
        <w:trPr>
          <w:trHeight w:val="1800"/>
        </w:trPr>
        <w:tc>
          <w:tcPr>
            <w:tcW w:w="404" w:type="pct"/>
            <w:tcBorders>
              <w:top w:val="nil"/>
              <w:left w:val="single" w:sz="4" w:space="0" w:color="auto"/>
              <w:bottom w:val="single" w:sz="4" w:space="0" w:color="auto"/>
              <w:right w:val="single" w:sz="4" w:space="0" w:color="auto"/>
            </w:tcBorders>
            <w:vAlign w:val="center"/>
            <w:hideMark/>
          </w:tcPr>
          <w:p w14:paraId="4A5E8FEE"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LA</w:t>
            </w:r>
          </w:p>
        </w:tc>
        <w:tc>
          <w:tcPr>
            <w:tcW w:w="1679" w:type="pct"/>
            <w:tcBorders>
              <w:top w:val="nil"/>
              <w:left w:val="nil"/>
              <w:bottom w:val="single" w:sz="4" w:space="0" w:color="auto"/>
              <w:right w:val="single" w:sz="4" w:space="0" w:color="auto"/>
            </w:tcBorders>
            <w:hideMark/>
          </w:tcPr>
          <w:p w14:paraId="28C4743B" w14:textId="77777777" w:rsidR="008617DE" w:rsidRPr="008617DE" w:rsidRDefault="008617DE" w:rsidP="00D379A8">
            <w:pPr>
              <w:numPr>
                <w:ilvl w:val="0"/>
                <w:numId w:val="26"/>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Level 1-3 Teaching Certificate</w:t>
            </w:r>
          </w:p>
          <w:p w14:paraId="13ABBBF3" w14:textId="77777777" w:rsidR="008617DE" w:rsidRPr="008617DE" w:rsidRDefault="008617DE" w:rsidP="00D379A8">
            <w:pPr>
              <w:numPr>
                <w:ilvl w:val="0"/>
                <w:numId w:val="26"/>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Type A, B, &amp; C Certificates</w:t>
            </w:r>
          </w:p>
          <w:p w14:paraId="3E561BD0" w14:textId="77777777" w:rsidR="008617DE" w:rsidRPr="008617DE" w:rsidRDefault="008617DE" w:rsidP="00D379A8">
            <w:pPr>
              <w:numPr>
                <w:ilvl w:val="0"/>
                <w:numId w:val="26"/>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Out of State Certificate</w:t>
            </w:r>
          </w:p>
          <w:p w14:paraId="0875DFCB" w14:textId="77777777" w:rsidR="008617DE" w:rsidRPr="008617DE" w:rsidRDefault="008617DE" w:rsidP="00D379A8">
            <w:pPr>
              <w:numPr>
                <w:ilvl w:val="0"/>
                <w:numId w:val="26"/>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1 yr. Practitioner's License</w:t>
            </w:r>
          </w:p>
          <w:p w14:paraId="2D17316F" w14:textId="77777777" w:rsidR="008617DE" w:rsidRPr="008617DE" w:rsidRDefault="008617DE" w:rsidP="00D379A8">
            <w:pPr>
              <w:numPr>
                <w:ilvl w:val="0"/>
                <w:numId w:val="26"/>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xml:space="preserve">Temporary Authority to Teach </w:t>
            </w:r>
          </w:p>
        </w:tc>
        <w:tc>
          <w:tcPr>
            <w:tcW w:w="1422" w:type="pct"/>
            <w:tcBorders>
              <w:top w:val="nil"/>
              <w:left w:val="nil"/>
              <w:bottom w:val="single" w:sz="4" w:space="0" w:color="auto"/>
              <w:right w:val="single" w:sz="4" w:space="0" w:color="auto"/>
            </w:tcBorders>
            <w:hideMark/>
          </w:tcPr>
          <w:p w14:paraId="6DD03C20"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689F786E" w14:textId="77777777" w:rsidR="008617DE" w:rsidRPr="00D379A8" w:rsidRDefault="008617DE" w:rsidP="00D379A8">
            <w:pPr>
              <w:pStyle w:val="ListParagraph"/>
              <w:numPr>
                <w:ilvl w:val="0"/>
                <w:numId w:val="23"/>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Ancillary</w:t>
            </w:r>
          </w:p>
        </w:tc>
      </w:tr>
      <w:tr w:rsidR="00FB10DD" w:rsidRPr="008617DE" w14:paraId="6CF29B3B" w14:textId="77777777" w:rsidTr="00D379A8">
        <w:trPr>
          <w:trHeight w:val="360"/>
        </w:trPr>
        <w:tc>
          <w:tcPr>
            <w:tcW w:w="404" w:type="pct"/>
            <w:tcBorders>
              <w:top w:val="nil"/>
              <w:left w:val="single" w:sz="4" w:space="0" w:color="auto"/>
              <w:bottom w:val="single" w:sz="4" w:space="0" w:color="auto"/>
              <w:right w:val="single" w:sz="4" w:space="0" w:color="auto"/>
            </w:tcBorders>
            <w:vAlign w:val="center"/>
            <w:hideMark/>
          </w:tcPr>
          <w:p w14:paraId="3C26F624"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ME</w:t>
            </w:r>
          </w:p>
        </w:tc>
        <w:tc>
          <w:tcPr>
            <w:tcW w:w="1679" w:type="pct"/>
            <w:tcBorders>
              <w:top w:val="nil"/>
              <w:left w:val="nil"/>
              <w:bottom w:val="single" w:sz="4" w:space="0" w:color="auto"/>
              <w:right w:val="single" w:sz="4" w:space="0" w:color="auto"/>
            </w:tcBorders>
            <w:hideMark/>
          </w:tcPr>
          <w:p w14:paraId="3DBD8DC8" w14:textId="53E4A28A" w:rsidR="008617DE" w:rsidRPr="00AF679C" w:rsidRDefault="008617DE">
            <w:pPr>
              <w:pStyle w:val="ListParagraph"/>
              <w:numPr>
                <w:ilvl w:val="0"/>
                <w:numId w:val="70"/>
              </w:numPr>
              <w:spacing w:line="240" w:lineRule="auto"/>
              <w:rPr>
                <w:rFonts w:ascii="Arial Nova" w:eastAsia="Times New Roman" w:hAnsi="Arial Nova" w:cs="Arial"/>
                <w:sz w:val="20"/>
                <w:szCs w:val="20"/>
              </w:rPr>
            </w:pPr>
            <w:r w:rsidRPr="00AF679C">
              <w:rPr>
                <w:rFonts w:ascii="Arial Nova" w:eastAsia="Times New Roman" w:hAnsi="Arial Nova" w:cs="Arial"/>
                <w:sz w:val="20"/>
                <w:szCs w:val="20"/>
              </w:rPr>
              <w:t>Initial</w:t>
            </w:r>
          </w:p>
        </w:tc>
        <w:tc>
          <w:tcPr>
            <w:tcW w:w="1422" w:type="pct"/>
            <w:tcBorders>
              <w:top w:val="nil"/>
              <w:left w:val="nil"/>
              <w:bottom w:val="single" w:sz="4" w:space="0" w:color="auto"/>
              <w:right w:val="single" w:sz="4" w:space="0" w:color="auto"/>
            </w:tcBorders>
            <w:hideMark/>
          </w:tcPr>
          <w:p w14:paraId="2BF50F2B"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7353B278"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3C170D42" w14:textId="77777777" w:rsidTr="00D379A8">
        <w:trPr>
          <w:trHeight w:val="827"/>
        </w:trPr>
        <w:tc>
          <w:tcPr>
            <w:tcW w:w="404" w:type="pct"/>
            <w:tcBorders>
              <w:top w:val="nil"/>
              <w:left w:val="single" w:sz="4" w:space="0" w:color="auto"/>
              <w:bottom w:val="single" w:sz="4" w:space="0" w:color="auto"/>
              <w:right w:val="single" w:sz="4" w:space="0" w:color="auto"/>
            </w:tcBorders>
            <w:vAlign w:val="center"/>
            <w:hideMark/>
          </w:tcPr>
          <w:p w14:paraId="323A072B"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MD</w:t>
            </w:r>
          </w:p>
        </w:tc>
        <w:tc>
          <w:tcPr>
            <w:tcW w:w="1679" w:type="pct"/>
            <w:tcBorders>
              <w:top w:val="nil"/>
              <w:left w:val="nil"/>
              <w:bottom w:val="single" w:sz="4" w:space="0" w:color="auto"/>
              <w:right w:val="single" w:sz="4" w:space="0" w:color="auto"/>
            </w:tcBorders>
            <w:hideMark/>
          </w:tcPr>
          <w:p w14:paraId="61921C26" w14:textId="77777777" w:rsidR="00036C17" w:rsidRPr="00036C17" w:rsidRDefault="00E8620F" w:rsidP="00036C17">
            <w:pPr>
              <w:pStyle w:val="ListParagraph"/>
              <w:numPr>
                <w:ilvl w:val="0"/>
                <w:numId w:val="77"/>
              </w:numPr>
              <w:spacing w:line="240" w:lineRule="auto"/>
              <w:rPr>
                <w:rFonts w:ascii="Arial Nova" w:eastAsia="Times New Roman" w:hAnsi="Arial Nova" w:cs="Arial"/>
                <w:sz w:val="20"/>
                <w:szCs w:val="20"/>
              </w:rPr>
            </w:pPr>
            <w:r w:rsidRPr="00036C17">
              <w:rPr>
                <w:rFonts w:ascii="Arial Nova" w:hAnsi="Arial Nova" w:cs="Arial"/>
                <w:sz w:val="20"/>
                <w:szCs w:val="20"/>
              </w:rPr>
              <w:t>Initial Professional License</w:t>
            </w:r>
          </w:p>
          <w:p w14:paraId="1A6AE0C2" w14:textId="77777777" w:rsidR="00036C17" w:rsidRPr="00036C17" w:rsidRDefault="00E8620F" w:rsidP="00036C17">
            <w:pPr>
              <w:pStyle w:val="ListParagraph"/>
              <w:numPr>
                <w:ilvl w:val="0"/>
                <w:numId w:val="77"/>
              </w:numPr>
              <w:spacing w:line="240" w:lineRule="auto"/>
              <w:rPr>
                <w:rFonts w:ascii="Arial Nova" w:eastAsia="Times New Roman" w:hAnsi="Arial Nova" w:cs="Arial"/>
                <w:sz w:val="20"/>
                <w:szCs w:val="20"/>
              </w:rPr>
            </w:pPr>
            <w:r w:rsidRPr="00036C17">
              <w:rPr>
                <w:rFonts w:ascii="Arial Nova" w:hAnsi="Arial Nova" w:cs="Arial"/>
                <w:sz w:val="20"/>
                <w:szCs w:val="20"/>
              </w:rPr>
              <w:t>Standard Professional License (SPC I &amp; II)</w:t>
            </w:r>
          </w:p>
          <w:p w14:paraId="52022504" w14:textId="77777777" w:rsidR="00036C17" w:rsidRPr="00036C17" w:rsidRDefault="00E8620F" w:rsidP="00036C17">
            <w:pPr>
              <w:pStyle w:val="ListParagraph"/>
              <w:numPr>
                <w:ilvl w:val="0"/>
                <w:numId w:val="77"/>
              </w:numPr>
              <w:spacing w:line="240" w:lineRule="auto"/>
              <w:rPr>
                <w:rFonts w:ascii="Arial Nova" w:eastAsia="Times New Roman" w:hAnsi="Arial Nova" w:cs="Arial"/>
                <w:sz w:val="20"/>
                <w:szCs w:val="20"/>
              </w:rPr>
            </w:pPr>
            <w:r w:rsidRPr="00036C17">
              <w:rPr>
                <w:rFonts w:ascii="Arial Nova" w:hAnsi="Arial Nova" w:cs="Arial"/>
                <w:sz w:val="20"/>
                <w:szCs w:val="20"/>
              </w:rPr>
              <w:t>Professional License</w:t>
            </w:r>
            <w:r w:rsidRPr="00036C17">
              <w:rPr>
                <w:rFonts w:ascii="Arial Nova" w:hAnsi="Arial Nova" w:cs="Arial"/>
                <w:sz w:val="20"/>
                <w:szCs w:val="20"/>
              </w:rPr>
              <w:br/>
              <w:t>Advanced</w:t>
            </w:r>
          </w:p>
          <w:p w14:paraId="2DB91B5C" w14:textId="77777777" w:rsidR="008A0C04" w:rsidRPr="008A0C04" w:rsidRDefault="00E8620F" w:rsidP="008A0C04">
            <w:pPr>
              <w:pStyle w:val="ListParagraph"/>
              <w:numPr>
                <w:ilvl w:val="0"/>
                <w:numId w:val="77"/>
              </w:numPr>
              <w:spacing w:line="240" w:lineRule="auto"/>
              <w:rPr>
                <w:rFonts w:ascii="Arial Nova" w:eastAsia="Times New Roman" w:hAnsi="Arial Nova" w:cs="Arial"/>
                <w:sz w:val="20"/>
                <w:szCs w:val="20"/>
              </w:rPr>
            </w:pPr>
            <w:r w:rsidRPr="00036C17">
              <w:rPr>
                <w:rFonts w:ascii="Arial Nova" w:hAnsi="Arial Nova" w:cs="Arial"/>
                <w:sz w:val="20"/>
                <w:szCs w:val="20"/>
              </w:rPr>
              <w:t>Professional License</w:t>
            </w:r>
          </w:p>
          <w:p w14:paraId="07520046" w14:textId="1581C040" w:rsidR="00036C17" w:rsidRPr="008A0C04" w:rsidRDefault="00E8620F" w:rsidP="008A0C04">
            <w:pPr>
              <w:pStyle w:val="ListParagraph"/>
              <w:numPr>
                <w:ilvl w:val="0"/>
                <w:numId w:val="77"/>
              </w:numPr>
              <w:spacing w:line="240" w:lineRule="auto"/>
              <w:rPr>
                <w:rFonts w:ascii="Arial Nova" w:eastAsia="Times New Roman" w:hAnsi="Arial Nova" w:cs="Arial"/>
                <w:sz w:val="20"/>
                <w:szCs w:val="20"/>
              </w:rPr>
            </w:pPr>
            <w:r w:rsidRPr="008A0C04">
              <w:rPr>
                <w:rFonts w:ascii="Arial Nova" w:hAnsi="Arial Nova" w:cs="Arial"/>
                <w:sz w:val="20"/>
                <w:szCs w:val="20"/>
              </w:rPr>
              <w:t>Temporary</w:t>
            </w:r>
            <w:r w:rsidR="00036C17" w:rsidRPr="008A0C04">
              <w:rPr>
                <w:rFonts w:ascii="Arial Nova" w:hAnsi="Arial Nova" w:cs="Arial"/>
                <w:sz w:val="20"/>
                <w:szCs w:val="20"/>
              </w:rPr>
              <w:t xml:space="preserve"> </w:t>
            </w:r>
            <w:r w:rsidRPr="008A0C04">
              <w:rPr>
                <w:rFonts w:ascii="Arial Nova" w:hAnsi="Arial Nova" w:cs="Arial"/>
                <w:sz w:val="20"/>
                <w:szCs w:val="20"/>
              </w:rPr>
              <w:t>Professional License</w:t>
            </w:r>
          </w:p>
          <w:p w14:paraId="63C96751" w14:textId="768C8187" w:rsidR="00E8620F" w:rsidRPr="00036C17" w:rsidRDefault="00E8620F" w:rsidP="00036C17">
            <w:pPr>
              <w:pStyle w:val="ListParagraph"/>
              <w:numPr>
                <w:ilvl w:val="0"/>
                <w:numId w:val="77"/>
              </w:numPr>
              <w:spacing w:line="240" w:lineRule="auto"/>
              <w:rPr>
                <w:rFonts w:ascii="Arial Nova" w:eastAsia="Times New Roman" w:hAnsi="Arial Nova" w:cs="Arial"/>
                <w:sz w:val="20"/>
                <w:szCs w:val="20"/>
              </w:rPr>
            </w:pPr>
            <w:r w:rsidRPr="00036C17">
              <w:rPr>
                <w:rFonts w:ascii="Arial Nova" w:hAnsi="Arial Nova" w:cs="Arial"/>
                <w:sz w:val="20"/>
                <w:szCs w:val="20"/>
              </w:rPr>
              <w:t>Montessori Professional License</w:t>
            </w:r>
          </w:p>
          <w:p w14:paraId="52C3545A" w14:textId="0821CD26" w:rsidR="008617DE" w:rsidRPr="00E8620F" w:rsidRDefault="008617DE" w:rsidP="00036C17">
            <w:pPr>
              <w:spacing w:line="240" w:lineRule="auto"/>
              <w:contextualSpacing/>
              <w:rPr>
                <w:rFonts w:ascii="Arial Nova" w:eastAsia="Times New Roman" w:hAnsi="Arial Nova" w:cs="Arial"/>
                <w:color w:val="auto"/>
                <w:sz w:val="20"/>
                <w:szCs w:val="20"/>
              </w:rPr>
            </w:pPr>
          </w:p>
        </w:tc>
        <w:tc>
          <w:tcPr>
            <w:tcW w:w="1422" w:type="pct"/>
            <w:tcBorders>
              <w:top w:val="nil"/>
              <w:left w:val="nil"/>
              <w:bottom w:val="single" w:sz="4" w:space="0" w:color="auto"/>
              <w:right w:val="single" w:sz="4" w:space="0" w:color="auto"/>
            </w:tcBorders>
            <w:hideMark/>
          </w:tcPr>
          <w:p w14:paraId="5BC3DE7E" w14:textId="77777777" w:rsidR="00E8620F" w:rsidRPr="00E8620F" w:rsidRDefault="00E8620F" w:rsidP="00E8620F">
            <w:pPr>
              <w:pStyle w:val="ListParagraph"/>
              <w:numPr>
                <w:ilvl w:val="0"/>
                <w:numId w:val="76"/>
              </w:numPr>
              <w:spacing w:line="240" w:lineRule="auto"/>
              <w:rPr>
                <w:rFonts w:ascii="Arial Nova" w:eastAsia="Times New Roman" w:hAnsi="Arial Nova" w:cs="Arial"/>
                <w:sz w:val="20"/>
                <w:szCs w:val="20"/>
              </w:rPr>
            </w:pPr>
            <w:r w:rsidRPr="00E8620F">
              <w:rPr>
                <w:rFonts w:ascii="Arial Nova" w:hAnsi="Arial Nova" w:cs="Arial"/>
                <w:sz w:val="20"/>
                <w:szCs w:val="20"/>
              </w:rPr>
              <w:t>Conditional License (CL)</w:t>
            </w:r>
          </w:p>
          <w:p w14:paraId="7B8D20C5" w14:textId="77777777" w:rsidR="00E8620F" w:rsidRPr="00E8620F" w:rsidRDefault="00E8620F" w:rsidP="00E8620F">
            <w:pPr>
              <w:pStyle w:val="ListParagraph"/>
              <w:numPr>
                <w:ilvl w:val="0"/>
                <w:numId w:val="76"/>
              </w:numPr>
              <w:spacing w:line="240" w:lineRule="auto"/>
              <w:rPr>
                <w:rFonts w:ascii="Arial Nova" w:eastAsia="Times New Roman" w:hAnsi="Arial Nova" w:cs="Arial"/>
                <w:sz w:val="20"/>
                <w:szCs w:val="20"/>
              </w:rPr>
            </w:pPr>
            <w:r w:rsidRPr="00E8620F">
              <w:rPr>
                <w:rFonts w:ascii="Arial Nova" w:hAnsi="Arial Nova" w:cs="Arial"/>
                <w:sz w:val="20"/>
                <w:szCs w:val="20"/>
              </w:rPr>
              <w:t>Conditional Special Education</w:t>
            </w:r>
          </w:p>
          <w:p w14:paraId="024A6E22" w14:textId="5AD47361" w:rsidR="00E8620F" w:rsidRPr="00E8620F" w:rsidRDefault="00E8620F" w:rsidP="00E8620F">
            <w:pPr>
              <w:pStyle w:val="ListParagraph"/>
              <w:numPr>
                <w:ilvl w:val="0"/>
                <w:numId w:val="76"/>
              </w:numPr>
              <w:spacing w:line="240" w:lineRule="auto"/>
              <w:rPr>
                <w:rFonts w:ascii="Arial Nova" w:eastAsia="Times New Roman" w:hAnsi="Arial Nova" w:cs="Arial"/>
                <w:sz w:val="20"/>
                <w:szCs w:val="20"/>
              </w:rPr>
            </w:pPr>
            <w:r w:rsidRPr="00E8620F">
              <w:rPr>
                <w:rFonts w:ascii="Arial Nova" w:hAnsi="Arial Nova" w:cs="Arial"/>
                <w:sz w:val="20"/>
                <w:szCs w:val="20"/>
              </w:rPr>
              <w:t>License (CSEL)</w:t>
            </w:r>
            <w:r w:rsidRPr="00E8620F">
              <w:rPr>
                <w:rFonts w:ascii="Arial Nova" w:hAnsi="Arial Nova" w:cs="Arial"/>
                <w:sz w:val="20"/>
                <w:szCs w:val="20"/>
              </w:rPr>
              <w:br/>
              <w:t xml:space="preserve">Resident Teacher </w:t>
            </w:r>
            <w:r w:rsidRPr="00E8620F">
              <w:rPr>
                <w:rFonts w:ascii="Arial Nova" w:hAnsi="Arial Nova" w:cs="Arial"/>
                <w:sz w:val="20"/>
                <w:szCs w:val="20"/>
              </w:rPr>
              <w:t>License</w:t>
            </w:r>
            <w:r w:rsidRPr="00E8620F">
              <w:rPr>
                <w:rFonts w:ascii="Arial Nova" w:hAnsi="Arial Nova" w:cs="Arial"/>
                <w:sz w:val="20"/>
                <w:szCs w:val="20"/>
              </w:rPr>
              <w:t xml:space="preserve"> (RTL)</w:t>
            </w:r>
          </w:p>
          <w:p w14:paraId="2A87E09B" w14:textId="39D9A74C" w:rsidR="008617DE" w:rsidRPr="00E8620F" w:rsidRDefault="008617DE" w:rsidP="00D379A8">
            <w:pPr>
              <w:spacing w:line="240" w:lineRule="auto"/>
              <w:ind w:left="0"/>
              <w:rPr>
                <w:rFonts w:ascii="Arial Nova" w:eastAsia="Times New Roman" w:hAnsi="Arial Nova" w:cs="Arial"/>
                <w:color w:val="auto"/>
                <w:sz w:val="20"/>
                <w:szCs w:val="20"/>
              </w:rPr>
            </w:pPr>
          </w:p>
        </w:tc>
        <w:tc>
          <w:tcPr>
            <w:tcW w:w="1495" w:type="pct"/>
            <w:tcBorders>
              <w:top w:val="nil"/>
              <w:left w:val="nil"/>
              <w:bottom w:val="single" w:sz="4" w:space="0" w:color="auto"/>
              <w:right w:val="single" w:sz="4" w:space="0" w:color="auto"/>
            </w:tcBorders>
            <w:hideMark/>
          </w:tcPr>
          <w:p w14:paraId="08AEFC70" w14:textId="7051B674" w:rsidR="008617DE" w:rsidRPr="008617DE" w:rsidRDefault="008617DE" w:rsidP="00E8620F">
            <w:pPr>
              <w:spacing w:line="240" w:lineRule="auto"/>
              <w:ind w:left="720"/>
              <w:contextualSpacing/>
              <w:rPr>
                <w:rFonts w:ascii="Arial Nova" w:eastAsia="Times New Roman" w:hAnsi="Arial Nova" w:cs="Arial"/>
                <w:color w:val="auto"/>
                <w:sz w:val="20"/>
                <w:szCs w:val="20"/>
              </w:rPr>
            </w:pPr>
          </w:p>
        </w:tc>
      </w:tr>
      <w:tr w:rsidR="00FB10DD" w:rsidRPr="008617DE" w14:paraId="2282BDA0" w14:textId="77777777" w:rsidTr="00D379A8">
        <w:trPr>
          <w:trHeight w:val="1502"/>
        </w:trPr>
        <w:tc>
          <w:tcPr>
            <w:tcW w:w="404" w:type="pct"/>
            <w:tcBorders>
              <w:top w:val="nil"/>
              <w:left w:val="single" w:sz="4" w:space="0" w:color="auto"/>
              <w:bottom w:val="single" w:sz="4" w:space="0" w:color="auto"/>
              <w:right w:val="single" w:sz="4" w:space="0" w:color="auto"/>
            </w:tcBorders>
            <w:vAlign w:val="center"/>
            <w:hideMark/>
          </w:tcPr>
          <w:p w14:paraId="5B647C22"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MA</w:t>
            </w:r>
          </w:p>
        </w:tc>
        <w:tc>
          <w:tcPr>
            <w:tcW w:w="1679" w:type="pct"/>
            <w:tcBorders>
              <w:top w:val="nil"/>
              <w:left w:val="nil"/>
              <w:bottom w:val="single" w:sz="4" w:space="0" w:color="auto"/>
              <w:right w:val="single" w:sz="4" w:space="0" w:color="auto"/>
            </w:tcBorders>
            <w:hideMark/>
          </w:tcPr>
          <w:p w14:paraId="38FB186B" w14:textId="77777777" w:rsidR="008617DE" w:rsidRPr="008617DE" w:rsidRDefault="008617DE" w:rsidP="00D379A8">
            <w:pPr>
              <w:numPr>
                <w:ilvl w:val="0"/>
                <w:numId w:val="2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w:t>
            </w:r>
          </w:p>
          <w:p w14:paraId="13E48236" w14:textId="77777777" w:rsidR="008617DE" w:rsidRPr="008617DE" w:rsidRDefault="008617DE" w:rsidP="00D379A8">
            <w:pPr>
              <w:numPr>
                <w:ilvl w:val="0"/>
                <w:numId w:val="2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p>
          <w:p w14:paraId="5B90BCCF" w14:textId="77777777" w:rsidR="00C620DC" w:rsidRDefault="008617DE" w:rsidP="00D379A8">
            <w:pPr>
              <w:numPr>
                <w:ilvl w:val="0"/>
                <w:numId w:val="2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Preliminary</w:t>
            </w:r>
            <w:r w:rsidRPr="008617DE">
              <w:rPr>
                <w:rFonts w:ascii="Arial Nova" w:eastAsia="Times New Roman" w:hAnsi="Arial Nova" w:cs="Arial"/>
                <w:color w:val="auto"/>
                <w:sz w:val="20"/>
                <w:szCs w:val="20"/>
              </w:rPr>
              <w:br/>
            </w:r>
          </w:p>
          <w:p w14:paraId="40641414" w14:textId="7B67E387" w:rsidR="008617DE" w:rsidRPr="008617DE" w:rsidRDefault="00C620DC" w:rsidP="00D379A8">
            <w:pPr>
              <w:spacing w:line="240" w:lineRule="auto"/>
              <w:ind w:left="0"/>
              <w:contextualSpacing/>
              <w:rPr>
                <w:rFonts w:ascii="Arial Nova" w:eastAsia="Times New Roman" w:hAnsi="Arial Nova" w:cs="Arial"/>
                <w:color w:val="auto"/>
                <w:sz w:val="20"/>
                <w:szCs w:val="20"/>
              </w:rPr>
            </w:pPr>
            <w:r w:rsidRPr="00C620DC">
              <w:rPr>
                <w:rFonts w:ascii="Arial Nova" w:eastAsia="Times New Roman" w:hAnsi="Arial Nova" w:cs="Arial"/>
                <w:color w:val="auto"/>
                <w:sz w:val="20"/>
                <w:szCs w:val="20"/>
              </w:rPr>
              <w:t>*Note: Initial certificates no longer contain an expiration date and are approved for processing.</w:t>
            </w:r>
            <w:r w:rsidR="008617DE" w:rsidRPr="008617DE">
              <w:rPr>
                <w:rFonts w:ascii="Arial Nova" w:eastAsia="Times New Roman" w:hAnsi="Arial Nova" w:cs="Arial"/>
                <w:color w:val="auto"/>
                <w:sz w:val="20"/>
                <w:szCs w:val="20"/>
              </w:rPr>
              <w:br/>
            </w:r>
          </w:p>
        </w:tc>
        <w:tc>
          <w:tcPr>
            <w:tcW w:w="1422" w:type="pct"/>
            <w:tcBorders>
              <w:top w:val="nil"/>
              <w:left w:val="nil"/>
              <w:bottom w:val="single" w:sz="4" w:space="0" w:color="auto"/>
              <w:right w:val="single" w:sz="4" w:space="0" w:color="auto"/>
            </w:tcBorders>
            <w:hideMark/>
          </w:tcPr>
          <w:p w14:paraId="5A632186"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2809FEDA" w14:textId="77777777" w:rsidR="008617DE" w:rsidRPr="00D379A8" w:rsidRDefault="008617DE" w:rsidP="00D379A8">
            <w:pPr>
              <w:pStyle w:val="ListParagraph"/>
              <w:numPr>
                <w:ilvl w:val="0"/>
                <w:numId w:val="25"/>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Waiver License</w:t>
            </w:r>
          </w:p>
        </w:tc>
      </w:tr>
      <w:tr w:rsidR="00FB10DD" w:rsidRPr="008617DE" w14:paraId="04DCB2EA" w14:textId="77777777" w:rsidTr="00D379A8">
        <w:trPr>
          <w:trHeight w:val="1080"/>
        </w:trPr>
        <w:tc>
          <w:tcPr>
            <w:tcW w:w="404" w:type="pct"/>
            <w:tcBorders>
              <w:top w:val="nil"/>
              <w:left w:val="single" w:sz="4" w:space="0" w:color="auto"/>
              <w:bottom w:val="single" w:sz="4" w:space="0" w:color="auto"/>
              <w:right w:val="single" w:sz="4" w:space="0" w:color="auto"/>
            </w:tcBorders>
            <w:vAlign w:val="center"/>
            <w:hideMark/>
          </w:tcPr>
          <w:p w14:paraId="0CB16118"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lastRenderedPageBreak/>
              <w:t>MI</w:t>
            </w:r>
          </w:p>
        </w:tc>
        <w:tc>
          <w:tcPr>
            <w:tcW w:w="1679" w:type="pct"/>
            <w:tcBorders>
              <w:top w:val="nil"/>
              <w:left w:val="nil"/>
              <w:bottom w:val="single" w:sz="4" w:space="0" w:color="auto"/>
              <w:right w:val="single" w:sz="4" w:space="0" w:color="auto"/>
            </w:tcBorders>
            <w:hideMark/>
          </w:tcPr>
          <w:p w14:paraId="1A2DD3DD" w14:textId="77777777" w:rsidR="002B7BF1" w:rsidRPr="002B7BF1" w:rsidRDefault="002B7BF1" w:rsidP="00D379A8">
            <w:pPr>
              <w:numPr>
                <w:ilvl w:val="0"/>
                <w:numId w:val="31"/>
              </w:numPr>
              <w:spacing w:line="240" w:lineRule="auto"/>
              <w:contextualSpacing/>
              <w:rPr>
                <w:rFonts w:ascii="Arial Nova" w:eastAsia="Times New Roman" w:hAnsi="Arial Nova" w:cs="Arial"/>
                <w:color w:val="auto"/>
                <w:sz w:val="20"/>
                <w:szCs w:val="20"/>
              </w:rPr>
            </w:pPr>
            <w:r w:rsidRPr="002B7BF1">
              <w:rPr>
                <w:rFonts w:ascii="Arial Nova" w:eastAsia="Times New Roman" w:hAnsi="Arial Nova" w:cs="Arial"/>
                <w:color w:val="auto"/>
                <w:sz w:val="20"/>
                <w:szCs w:val="20"/>
              </w:rPr>
              <w:t>Standard Teaching Certificate</w:t>
            </w:r>
          </w:p>
          <w:p w14:paraId="6B259010" w14:textId="77777777" w:rsidR="002B7BF1" w:rsidRPr="002B7BF1" w:rsidRDefault="002B7BF1" w:rsidP="00D379A8">
            <w:pPr>
              <w:numPr>
                <w:ilvl w:val="0"/>
                <w:numId w:val="31"/>
              </w:numPr>
              <w:spacing w:line="240" w:lineRule="auto"/>
              <w:contextualSpacing/>
              <w:rPr>
                <w:rFonts w:ascii="Arial Nova" w:eastAsia="Times New Roman" w:hAnsi="Arial Nova" w:cs="Arial"/>
                <w:color w:val="auto"/>
                <w:sz w:val="20"/>
                <w:szCs w:val="20"/>
              </w:rPr>
            </w:pPr>
            <w:r w:rsidRPr="002B7BF1">
              <w:rPr>
                <w:rFonts w:ascii="Arial Nova" w:eastAsia="Times New Roman" w:hAnsi="Arial Nova" w:cs="Arial"/>
                <w:color w:val="auto"/>
                <w:sz w:val="20"/>
                <w:szCs w:val="20"/>
              </w:rPr>
              <w:t>Temporary Teaching Certificate</w:t>
            </w:r>
          </w:p>
          <w:p w14:paraId="1B149A4B" w14:textId="77777777" w:rsidR="002B7BF1" w:rsidRPr="002B7BF1" w:rsidRDefault="002B7BF1" w:rsidP="00D379A8">
            <w:pPr>
              <w:numPr>
                <w:ilvl w:val="0"/>
                <w:numId w:val="31"/>
              </w:numPr>
              <w:spacing w:line="240" w:lineRule="auto"/>
              <w:contextualSpacing/>
              <w:rPr>
                <w:rFonts w:ascii="Arial Nova" w:eastAsia="Times New Roman" w:hAnsi="Arial Nova" w:cs="Arial"/>
                <w:color w:val="auto"/>
                <w:sz w:val="20"/>
                <w:szCs w:val="20"/>
              </w:rPr>
            </w:pPr>
            <w:r w:rsidRPr="002B7BF1">
              <w:rPr>
                <w:rFonts w:ascii="Arial Nova" w:eastAsia="Times New Roman" w:hAnsi="Arial Nova" w:cs="Arial"/>
                <w:color w:val="auto"/>
                <w:sz w:val="20"/>
                <w:szCs w:val="20"/>
              </w:rPr>
              <w:t>Professional Teaching Certificate</w:t>
            </w:r>
          </w:p>
          <w:p w14:paraId="006FF90E" w14:textId="77777777" w:rsidR="002B7BF1" w:rsidRPr="002B7BF1" w:rsidRDefault="002B7BF1" w:rsidP="00D379A8">
            <w:pPr>
              <w:numPr>
                <w:ilvl w:val="0"/>
                <w:numId w:val="31"/>
              </w:numPr>
              <w:spacing w:line="240" w:lineRule="auto"/>
              <w:contextualSpacing/>
              <w:rPr>
                <w:rFonts w:ascii="Arial Nova" w:eastAsia="Times New Roman" w:hAnsi="Arial Nova" w:cs="Arial"/>
                <w:color w:val="auto"/>
                <w:sz w:val="20"/>
                <w:szCs w:val="20"/>
              </w:rPr>
            </w:pPr>
            <w:r w:rsidRPr="002B7BF1">
              <w:rPr>
                <w:rFonts w:ascii="Arial Nova" w:eastAsia="Times New Roman" w:hAnsi="Arial Nova" w:cs="Arial"/>
                <w:color w:val="auto"/>
                <w:sz w:val="20"/>
                <w:szCs w:val="20"/>
              </w:rPr>
              <w:t>Advanced Professional Teaching Certificate</w:t>
            </w:r>
          </w:p>
          <w:p w14:paraId="62B23E57" w14:textId="77777777" w:rsidR="002B7BF1" w:rsidRPr="002B7BF1" w:rsidRDefault="002B7BF1" w:rsidP="00D379A8">
            <w:pPr>
              <w:numPr>
                <w:ilvl w:val="0"/>
                <w:numId w:val="31"/>
              </w:numPr>
              <w:spacing w:line="240" w:lineRule="auto"/>
              <w:contextualSpacing/>
              <w:rPr>
                <w:rFonts w:ascii="Arial Nova" w:eastAsia="Times New Roman" w:hAnsi="Arial Nova" w:cs="Arial"/>
                <w:color w:val="auto"/>
                <w:sz w:val="20"/>
                <w:szCs w:val="20"/>
              </w:rPr>
            </w:pPr>
            <w:r w:rsidRPr="002B7BF1">
              <w:rPr>
                <w:rFonts w:ascii="Arial Nova" w:eastAsia="Times New Roman" w:hAnsi="Arial Nova" w:cs="Arial"/>
                <w:color w:val="auto"/>
                <w:sz w:val="20"/>
                <w:szCs w:val="20"/>
              </w:rPr>
              <w:t>School Counselor License</w:t>
            </w:r>
          </w:p>
          <w:p w14:paraId="6B0E688B" w14:textId="77777777" w:rsidR="002B7BF1" w:rsidRPr="002B7BF1" w:rsidRDefault="002B7BF1" w:rsidP="00D379A8">
            <w:pPr>
              <w:numPr>
                <w:ilvl w:val="0"/>
                <w:numId w:val="31"/>
              </w:numPr>
              <w:spacing w:line="240" w:lineRule="auto"/>
              <w:contextualSpacing/>
              <w:rPr>
                <w:rFonts w:ascii="Arial Nova" w:eastAsia="Times New Roman" w:hAnsi="Arial Nova" w:cs="Arial"/>
                <w:color w:val="auto"/>
                <w:sz w:val="20"/>
                <w:szCs w:val="20"/>
              </w:rPr>
            </w:pPr>
            <w:r w:rsidRPr="002B7BF1">
              <w:rPr>
                <w:rFonts w:ascii="Arial Nova" w:eastAsia="Times New Roman" w:hAnsi="Arial Nova" w:cs="Arial"/>
                <w:color w:val="auto"/>
                <w:sz w:val="20"/>
                <w:szCs w:val="20"/>
              </w:rPr>
              <w:t>Temporary School Counselor License</w:t>
            </w:r>
          </w:p>
          <w:p w14:paraId="447756FB" w14:textId="77777777" w:rsidR="002B7BF1" w:rsidRPr="002B7BF1" w:rsidRDefault="002B7BF1" w:rsidP="00D379A8">
            <w:pPr>
              <w:numPr>
                <w:ilvl w:val="0"/>
                <w:numId w:val="31"/>
              </w:numPr>
              <w:spacing w:line="240" w:lineRule="auto"/>
              <w:contextualSpacing/>
              <w:rPr>
                <w:rFonts w:ascii="Arial Nova" w:eastAsia="Times New Roman" w:hAnsi="Arial Nova" w:cs="Arial"/>
                <w:color w:val="auto"/>
                <w:sz w:val="20"/>
                <w:szCs w:val="20"/>
              </w:rPr>
            </w:pPr>
            <w:r w:rsidRPr="002B7BF1">
              <w:rPr>
                <w:rFonts w:ascii="Arial Nova" w:eastAsia="Times New Roman" w:hAnsi="Arial Nova" w:cs="Arial"/>
                <w:color w:val="auto"/>
                <w:sz w:val="20"/>
                <w:szCs w:val="20"/>
              </w:rPr>
              <w:t>The following licenses, while no longer issued, are acceptable if unexpired:</w:t>
            </w:r>
          </w:p>
          <w:p w14:paraId="3150C189" w14:textId="77777777" w:rsidR="002B7BF1" w:rsidRPr="002B7BF1" w:rsidRDefault="002B7BF1" w:rsidP="00D379A8">
            <w:pPr>
              <w:numPr>
                <w:ilvl w:val="1"/>
                <w:numId w:val="31"/>
              </w:numPr>
              <w:spacing w:line="240" w:lineRule="auto"/>
              <w:contextualSpacing/>
              <w:rPr>
                <w:rFonts w:ascii="Arial Nova" w:eastAsia="Times New Roman" w:hAnsi="Arial Nova" w:cs="Arial"/>
                <w:color w:val="auto"/>
                <w:sz w:val="20"/>
                <w:szCs w:val="20"/>
              </w:rPr>
            </w:pPr>
            <w:r w:rsidRPr="002B7BF1">
              <w:rPr>
                <w:rFonts w:ascii="Arial Nova" w:eastAsia="Times New Roman" w:hAnsi="Arial Nova" w:cs="Arial"/>
                <w:color w:val="auto"/>
                <w:sz w:val="20"/>
                <w:szCs w:val="20"/>
              </w:rPr>
              <w:t>18-Hour Continuing Certificate</w:t>
            </w:r>
          </w:p>
          <w:p w14:paraId="021D8342" w14:textId="77777777" w:rsidR="002B7BF1" w:rsidRPr="002B7BF1" w:rsidRDefault="002B7BF1" w:rsidP="00D379A8">
            <w:pPr>
              <w:numPr>
                <w:ilvl w:val="1"/>
                <w:numId w:val="31"/>
              </w:numPr>
              <w:spacing w:line="240" w:lineRule="auto"/>
              <w:contextualSpacing/>
              <w:rPr>
                <w:rFonts w:ascii="Arial Nova" w:eastAsia="Times New Roman" w:hAnsi="Arial Nova" w:cs="Arial"/>
                <w:color w:val="auto"/>
                <w:sz w:val="20"/>
                <w:szCs w:val="20"/>
              </w:rPr>
            </w:pPr>
            <w:r w:rsidRPr="002B7BF1">
              <w:rPr>
                <w:rFonts w:ascii="Arial Nova" w:eastAsia="Times New Roman" w:hAnsi="Arial Nova" w:cs="Arial"/>
                <w:color w:val="auto"/>
                <w:sz w:val="20"/>
                <w:szCs w:val="20"/>
              </w:rPr>
              <w:t>30-Hour Continuing Certificate</w:t>
            </w:r>
          </w:p>
          <w:p w14:paraId="41413053" w14:textId="77777777" w:rsidR="002B7BF1" w:rsidRPr="002B7BF1" w:rsidRDefault="002B7BF1" w:rsidP="00D379A8">
            <w:pPr>
              <w:numPr>
                <w:ilvl w:val="1"/>
                <w:numId w:val="31"/>
              </w:numPr>
              <w:spacing w:line="240" w:lineRule="auto"/>
              <w:contextualSpacing/>
              <w:rPr>
                <w:rFonts w:ascii="Arial Nova" w:eastAsia="Times New Roman" w:hAnsi="Arial Nova" w:cs="Arial"/>
                <w:color w:val="auto"/>
                <w:sz w:val="20"/>
                <w:szCs w:val="20"/>
              </w:rPr>
            </w:pPr>
            <w:r w:rsidRPr="002B7BF1">
              <w:rPr>
                <w:rFonts w:ascii="Arial Nova" w:eastAsia="Times New Roman" w:hAnsi="Arial Nova" w:cs="Arial"/>
                <w:color w:val="auto"/>
                <w:sz w:val="20"/>
                <w:szCs w:val="20"/>
              </w:rPr>
              <w:t>Permanent Certificate</w:t>
            </w:r>
          </w:p>
          <w:p w14:paraId="07F61900" w14:textId="7CE7C694" w:rsidR="008617DE" w:rsidRPr="008617DE" w:rsidRDefault="002B7BF1" w:rsidP="00D379A8">
            <w:pPr>
              <w:numPr>
                <w:ilvl w:val="1"/>
                <w:numId w:val="31"/>
              </w:numPr>
              <w:spacing w:line="240" w:lineRule="auto"/>
              <w:contextualSpacing/>
              <w:rPr>
                <w:rFonts w:ascii="Arial Nova" w:eastAsia="Times New Roman" w:hAnsi="Arial Nova" w:cs="Arial"/>
                <w:color w:val="auto"/>
                <w:sz w:val="20"/>
                <w:szCs w:val="20"/>
              </w:rPr>
            </w:pPr>
            <w:r w:rsidRPr="002B7BF1">
              <w:rPr>
                <w:rFonts w:ascii="Arial Nova" w:eastAsia="Times New Roman" w:hAnsi="Arial Nova" w:cs="Arial"/>
                <w:color w:val="auto"/>
                <w:sz w:val="20"/>
                <w:szCs w:val="20"/>
              </w:rPr>
              <w:t>Full Vocational Authorization</w:t>
            </w:r>
            <w:r w:rsidR="008617DE" w:rsidRPr="008617DE">
              <w:rPr>
                <w:rFonts w:ascii="Arial Nova" w:eastAsia="Times New Roman" w:hAnsi="Arial Nova" w:cs="Arial"/>
                <w:color w:val="auto"/>
                <w:sz w:val="20"/>
                <w:szCs w:val="20"/>
              </w:rPr>
              <w:t xml:space="preserve"> </w:t>
            </w:r>
          </w:p>
        </w:tc>
        <w:tc>
          <w:tcPr>
            <w:tcW w:w="1422" w:type="pct"/>
            <w:tcBorders>
              <w:top w:val="nil"/>
              <w:left w:val="nil"/>
              <w:bottom w:val="single" w:sz="4" w:space="0" w:color="auto"/>
              <w:right w:val="single" w:sz="4" w:space="0" w:color="auto"/>
            </w:tcBorders>
            <w:hideMark/>
          </w:tcPr>
          <w:p w14:paraId="0729C016"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7A43F51E" w14:textId="77777777" w:rsidR="002B7BF1" w:rsidRDefault="002B7BF1">
            <w:pPr>
              <w:pStyle w:val="ListParagraph"/>
              <w:numPr>
                <w:ilvl w:val="0"/>
                <w:numId w:val="63"/>
              </w:numPr>
              <w:spacing w:line="240" w:lineRule="auto"/>
              <w:rPr>
                <w:rFonts w:ascii="Arial Nova" w:eastAsia="Times New Roman" w:hAnsi="Arial Nova" w:cs="Arial"/>
                <w:sz w:val="20"/>
                <w:szCs w:val="20"/>
              </w:rPr>
            </w:pPr>
            <w:r w:rsidRPr="002B7BF1">
              <w:rPr>
                <w:rFonts w:ascii="Arial Nova" w:eastAsia="Times New Roman" w:hAnsi="Arial Nova" w:cs="Arial"/>
                <w:sz w:val="20"/>
                <w:szCs w:val="20"/>
              </w:rPr>
              <w:t>Limited License to Instruct (LLI)</w:t>
            </w:r>
          </w:p>
          <w:p w14:paraId="3651BEF8" w14:textId="5221EB12" w:rsidR="002B7BF1" w:rsidRPr="002B7BF1" w:rsidRDefault="002B7BF1">
            <w:pPr>
              <w:pStyle w:val="ListParagraph"/>
              <w:numPr>
                <w:ilvl w:val="0"/>
                <w:numId w:val="63"/>
              </w:numPr>
              <w:spacing w:line="240" w:lineRule="auto"/>
              <w:rPr>
                <w:rFonts w:ascii="Arial Nova" w:eastAsia="Times New Roman" w:hAnsi="Arial Nova" w:cs="Arial"/>
                <w:sz w:val="20"/>
                <w:szCs w:val="20"/>
              </w:rPr>
            </w:pPr>
            <w:r w:rsidRPr="002B7BF1">
              <w:rPr>
                <w:rFonts w:ascii="Arial Nova" w:eastAsia="Times New Roman" w:hAnsi="Arial Nova" w:cs="Arial"/>
                <w:sz w:val="20"/>
                <w:szCs w:val="20"/>
              </w:rPr>
              <w:t>Preliminary School Counselor License</w:t>
            </w:r>
          </w:p>
          <w:p w14:paraId="67BAD079" w14:textId="7918074F" w:rsidR="008617DE" w:rsidRPr="002B7BF1" w:rsidRDefault="002B7BF1">
            <w:pPr>
              <w:pStyle w:val="ListParagraph"/>
              <w:numPr>
                <w:ilvl w:val="0"/>
                <w:numId w:val="63"/>
              </w:numPr>
              <w:spacing w:line="240" w:lineRule="auto"/>
              <w:rPr>
                <w:rFonts w:ascii="Arial Nova" w:eastAsia="Times New Roman" w:hAnsi="Arial Nova" w:cs="Arial"/>
                <w:sz w:val="20"/>
                <w:szCs w:val="20"/>
              </w:rPr>
            </w:pPr>
            <w:r w:rsidRPr="002B7BF1">
              <w:rPr>
                <w:rFonts w:ascii="Arial Nova" w:eastAsia="Times New Roman" w:hAnsi="Arial Nova" w:cs="Arial"/>
                <w:sz w:val="20"/>
                <w:szCs w:val="20"/>
              </w:rPr>
              <w:t>Interim Teaching Certificate</w:t>
            </w:r>
          </w:p>
        </w:tc>
      </w:tr>
      <w:tr w:rsidR="00FB10DD" w:rsidRPr="008617DE" w14:paraId="003E3FCC" w14:textId="77777777" w:rsidTr="00D379A8">
        <w:trPr>
          <w:trHeight w:val="720"/>
        </w:trPr>
        <w:tc>
          <w:tcPr>
            <w:tcW w:w="404" w:type="pct"/>
            <w:tcBorders>
              <w:top w:val="nil"/>
              <w:left w:val="single" w:sz="4" w:space="0" w:color="auto"/>
              <w:bottom w:val="single" w:sz="4" w:space="0" w:color="auto"/>
              <w:right w:val="single" w:sz="4" w:space="0" w:color="auto"/>
            </w:tcBorders>
            <w:vAlign w:val="center"/>
            <w:hideMark/>
          </w:tcPr>
          <w:p w14:paraId="21C85F46"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MN</w:t>
            </w:r>
          </w:p>
        </w:tc>
        <w:tc>
          <w:tcPr>
            <w:tcW w:w="1679" w:type="pct"/>
            <w:tcBorders>
              <w:top w:val="nil"/>
              <w:left w:val="nil"/>
              <w:bottom w:val="single" w:sz="4" w:space="0" w:color="auto"/>
              <w:right w:val="single" w:sz="4" w:space="0" w:color="auto"/>
            </w:tcBorders>
            <w:hideMark/>
          </w:tcPr>
          <w:p w14:paraId="1EFBD6F9" w14:textId="77777777" w:rsidR="008617DE" w:rsidRPr="008617DE" w:rsidRDefault="008617DE" w:rsidP="00D379A8">
            <w:pPr>
              <w:numPr>
                <w:ilvl w:val="0"/>
                <w:numId w:val="3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Standard</w:t>
            </w:r>
          </w:p>
          <w:p w14:paraId="3E72E06E" w14:textId="77777777" w:rsidR="008617DE" w:rsidRPr="008617DE" w:rsidRDefault="008617DE" w:rsidP="00D379A8">
            <w:pPr>
              <w:numPr>
                <w:ilvl w:val="0"/>
                <w:numId w:val="3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p>
        </w:tc>
        <w:tc>
          <w:tcPr>
            <w:tcW w:w="1422" w:type="pct"/>
            <w:tcBorders>
              <w:top w:val="nil"/>
              <w:left w:val="nil"/>
              <w:bottom w:val="single" w:sz="4" w:space="0" w:color="auto"/>
              <w:right w:val="single" w:sz="4" w:space="0" w:color="auto"/>
            </w:tcBorders>
            <w:hideMark/>
          </w:tcPr>
          <w:p w14:paraId="5818AADC"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455F9E07"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18258ADC" w14:textId="77777777" w:rsidTr="00D379A8">
        <w:trPr>
          <w:trHeight w:val="1440"/>
        </w:trPr>
        <w:tc>
          <w:tcPr>
            <w:tcW w:w="404" w:type="pct"/>
            <w:tcBorders>
              <w:top w:val="nil"/>
              <w:left w:val="single" w:sz="4" w:space="0" w:color="auto"/>
              <w:bottom w:val="single" w:sz="4" w:space="0" w:color="auto"/>
              <w:right w:val="single" w:sz="4" w:space="0" w:color="auto"/>
            </w:tcBorders>
            <w:vAlign w:val="center"/>
            <w:hideMark/>
          </w:tcPr>
          <w:p w14:paraId="6F2232FF"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MS</w:t>
            </w:r>
          </w:p>
        </w:tc>
        <w:tc>
          <w:tcPr>
            <w:tcW w:w="1679" w:type="pct"/>
            <w:tcBorders>
              <w:top w:val="nil"/>
              <w:left w:val="nil"/>
              <w:bottom w:val="single" w:sz="4" w:space="0" w:color="auto"/>
              <w:right w:val="single" w:sz="4" w:space="0" w:color="auto"/>
            </w:tcBorders>
            <w:hideMark/>
          </w:tcPr>
          <w:p w14:paraId="4283F94A" w14:textId="77777777" w:rsidR="00E201E8" w:rsidRPr="00E201E8" w:rsidRDefault="00E201E8" w:rsidP="00D379A8">
            <w:pPr>
              <w:numPr>
                <w:ilvl w:val="0"/>
                <w:numId w:val="33"/>
              </w:numPr>
              <w:spacing w:line="240" w:lineRule="auto"/>
              <w:contextualSpacing/>
              <w:rPr>
                <w:rFonts w:ascii="Arial Nova" w:eastAsia="Times New Roman" w:hAnsi="Arial Nova" w:cs="Arial"/>
                <w:color w:val="auto"/>
                <w:sz w:val="20"/>
                <w:szCs w:val="20"/>
              </w:rPr>
            </w:pPr>
            <w:r w:rsidRPr="00E201E8">
              <w:rPr>
                <w:rFonts w:ascii="Arial Nova" w:eastAsia="Times New Roman" w:hAnsi="Arial Nova" w:cs="Arial"/>
                <w:color w:val="auto"/>
                <w:sz w:val="20"/>
                <w:szCs w:val="20"/>
              </w:rPr>
              <w:t>SEL: Class A (Vocational, Alternate Route, and Interim)</w:t>
            </w:r>
          </w:p>
          <w:p w14:paraId="5BFF5157" w14:textId="77777777" w:rsidR="00E201E8" w:rsidRPr="00E201E8" w:rsidRDefault="00E201E8" w:rsidP="00D379A8">
            <w:pPr>
              <w:numPr>
                <w:ilvl w:val="0"/>
                <w:numId w:val="33"/>
              </w:numPr>
              <w:spacing w:line="240" w:lineRule="auto"/>
              <w:contextualSpacing/>
              <w:rPr>
                <w:rFonts w:ascii="Arial Nova" w:eastAsia="Times New Roman" w:hAnsi="Arial Nova" w:cs="Arial"/>
                <w:color w:val="auto"/>
                <w:sz w:val="20"/>
                <w:szCs w:val="20"/>
              </w:rPr>
            </w:pPr>
            <w:r w:rsidRPr="00E201E8">
              <w:rPr>
                <w:rFonts w:ascii="Arial Nova" w:eastAsia="Times New Roman" w:hAnsi="Arial Nova" w:cs="Arial"/>
                <w:color w:val="auto"/>
                <w:sz w:val="20"/>
                <w:szCs w:val="20"/>
              </w:rPr>
              <w:t>SEL: Class AA</w:t>
            </w:r>
          </w:p>
          <w:p w14:paraId="43B69059" w14:textId="6CE05F0E" w:rsidR="008617DE" w:rsidRPr="008617DE" w:rsidRDefault="00E201E8" w:rsidP="00D379A8">
            <w:pPr>
              <w:numPr>
                <w:ilvl w:val="0"/>
                <w:numId w:val="33"/>
              </w:numPr>
              <w:spacing w:line="240" w:lineRule="auto"/>
              <w:contextualSpacing/>
              <w:rPr>
                <w:rFonts w:ascii="Arial Nova" w:eastAsia="Times New Roman" w:hAnsi="Arial Nova" w:cs="Arial"/>
                <w:color w:val="auto"/>
                <w:sz w:val="20"/>
                <w:szCs w:val="20"/>
              </w:rPr>
            </w:pPr>
            <w:r w:rsidRPr="00E201E8">
              <w:rPr>
                <w:rFonts w:ascii="Arial Nova" w:eastAsia="Times New Roman" w:hAnsi="Arial Nova" w:cs="Arial"/>
                <w:color w:val="auto"/>
                <w:sz w:val="20"/>
                <w:szCs w:val="20"/>
              </w:rPr>
              <w:t>SEL: Class AAA</w:t>
            </w:r>
          </w:p>
        </w:tc>
        <w:tc>
          <w:tcPr>
            <w:tcW w:w="1422" w:type="pct"/>
            <w:tcBorders>
              <w:top w:val="nil"/>
              <w:left w:val="nil"/>
              <w:bottom w:val="single" w:sz="4" w:space="0" w:color="auto"/>
              <w:right w:val="single" w:sz="4" w:space="0" w:color="auto"/>
            </w:tcBorders>
            <w:hideMark/>
          </w:tcPr>
          <w:p w14:paraId="4DCC7B13" w14:textId="2CBFDEB5" w:rsidR="008617DE" w:rsidRPr="00D379A8" w:rsidRDefault="00E201E8" w:rsidP="00D379A8">
            <w:pPr>
              <w:pStyle w:val="ListParagraph"/>
              <w:numPr>
                <w:ilvl w:val="0"/>
                <w:numId w:val="32"/>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SEL: Class A 1 Year Educator License</w:t>
            </w:r>
          </w:p>
        </w:tc>
        <w:tc>
          <w:tcPr>
            <w:tcW w:w="1495" w:type="pct"/>
            <w:tcBorders>
              <w:top w:val="nil"/>
              <w:left w:val="nil"/>
              <w:bottom w:val="single" w:sz="4" w:space="0" w:color="auto"/>
              <w:right w:val="single" w:sz="4" w:space="0" w:color="auto"/>
            </w:tcBorders>
            <w:hideMark/>
          </w:tcPr>
          <w:p w14:paraId="389A7273" w14:textId="77777777" w:rsidR="008617DE" w:rsidRPr="008617DE" w:rsidRDefault="008617DE" w:rsidP="00D379A8">
            <w:pPr>
              <w:spacing w:line="240" w:lineRule="auto"/>
              <w:ind w:left="0"/>
              <w:rPr>
                <w:rFonts w:ascii="Arial Nova" w:eastAsia="Times New Roman" w:hAnsi="Arial Nova" w:cs="Arial"/>
                <w:sz w:val="20"/>
                <w:szCs w:val="20"/>
              </w:rPr>
            </w:pPr>
            <w:r w:rsidRPr="008617DE">
              <w:rPr>
                <w:rFonts w:ascii="Arial Nova" w:eastAsia="Times New Roman" w:hAnsi="Arial Nova" w:cs="Arial"/>
                <w:sz w:val="20"/>
                <w:szCs w:val="20"/>
              </w:rPr>
              <w:t> </w:t>
            </w:r>
          </w:p>
        </w:tc>
      </w:tr>
      <w:tr w:rsidR="00FB10DD" w:rsidRPr="008617DE" w14:paraId="571D707C" w14:textId="77777777" w:rsidTr="00D379A8">
        <w:trPr>
          <w:trHeight w:val="1800"/>
        </w:trPr>
        <w:tc>
          <w:tcPr>
            <w:tcW w:w="404" w:type="pct"/>
            <w:tcBorders>
              <w:top w:val="nil"/>
              <w:left w:val="single" w:sz="4" w:space="0" w:color="auto"/>
              <w:bottom w:val="single" w:sz="4" w:space="0" w:color="auto"/>
              <w:right w:val="single" w:sz="4" w:space="0" w:color="auto"/>
            </w:tcBorders>
            <w:vAlign w:val="center"/>
            <w:hideMark/>
          </w:tcPr>
          <w:p w14:paraId="734CCEAB"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lastRenderedPageBreak/>
              <w:t>MO</w:t>
            </w:r>
          </w:p>
        </w:tc>
        <w:tc>
          <w:tcPr>
            <w:tcW w:w="1679" w:type="pct"/>
            <w:tcBorders>
              <w:top w:val="nil"/>
              <w:left w:val="nil"/>
              <w:bottom w:val="single" w:sz="4" w:space="0" w:color="auto"/>
              <w:right w:val="single" w:sz="4" w:space="0" w:color="auto"/>
            </w:tcBorders>
            <w:hideMark/>
          </w:tcPr>
          <w:p w14:paraId="4E98C63D" w14:textId="77777777" w:rsidR="00F46431" w:rsidRPr="00F46431" w:rsidRDefault="00F46431" w:rsidP="00D379A8">
            <w:pPr>
              <w:numPr>
                <w:ilvl w:val="0"/>
                <w:numId w:val="35"/>
              </w:numPr>
              <w:spacing w:line="240" w:lineRule="auto"/>
              <w:contextualSpacing/>
              <w:rPr>
                <w:rFonts w:ascii="Arial Nova" w:eastAsia="Times New Roman" w:hAnsi="Arial Nova" w:cs="Arial"/>
                <w:color w:val="auto"/>
                <w:sz w:val="20"/>
                <w:szCs w:val="20"/>
              </w:rPr>
            </w:pPr>
            <w:r w:rsidRPr="00F46431">
              <w:rPr>
                <w:rFonts w:ascii="Arial Nova" w:eastAsia="Times New Roman" w:hAnsi="Arial Nova" w:cs="Arial"/>
                <w:color w:val="auto"/>
                <w:sz w:val="20"/>
                <w:szCs w:val="20"/>
              </w:rPr>
              <w:t>Initial Professional</w:t>
            </w:r>
          </w:p>
          <w:p w14:paraId="55F9E4BB" w14:textId="77777777" w:rsidR="00F46431" w:rsidRPr="00F46431" w:rsidRDefault="00F46431" w:rsidP="00D379A8">
            <w:pPr>
              <w:numPr>
                <w:ilvl w:val="0"/>
                <w:numId w:val="35"/>
              </w:numPr>
              <w:spacing w:line="240" w:lineRule="auto"/>
              <w:contextualSpacing/>
              <w:rPr>
                <w:rFonts w:ascii="Arial Nova" w:eastAsia="Times New Roman" w:hAnsi="Arial Nova" w:cs="Arial"/>
                <w:color w:val="auto"/>
                <w:sz w:val="20"/>
                <w:szCs w:val="20"/>
              </w:rPr>
            </w:pPr>
            <w:r w:rsidRPr="00F46431">
              <w:rPr>
                <w:rFonts w:ascii="Arial Nova" w:eastAsia="Times New Roman" w:hAnsi="Arial Nova" w:cs="Arial"/>
                <w:color w:val="auto"/>
                <w:sz w:val="20"/>
                <w:szCs w:val="20"/>
              </w:rPr>
              <w:t>Lifetime</w:t>
            </w:r>
          </w:p>
          <w:p w14:paraId="6EC8BA37" w14:textId="77777777" w:rsidR="00F46431" w:rsidRPr="00F46431" w:rsidRDefault="00F46431" w:rsidP="00D379A8">
            <w:pPr>
              <w:numPr>
                <w:ilvl w:val="0"/>
                <w:numId w:val="35"/>
              </w:numPr>
              <w:spacing w:line="240" w:lineRule="auto"/>
              <w:contextualSpacing/>
              <w:rPr>
                <w:rFonts w:ascii="Arial Nova" w:eastAsia="Times New Roman" w:hAnsi="Arial Nova" w:cs="Arial"/>
                <w:color w:val="auto"/>
                <w:sz w:val="20"/>
                <w:szCs w:val="20"/>
              </w:rPr>
            </w:pPr>
            <w:r w:rsidRPr="00F46431">
              <w:rPr>
                <w:rFonts w:ascii="Arial Nova" w:eastAsia="Times New Roman" w:hAnsi="Arial Nova" w:cs="Arial"/>
                <w:color w:val="auto"/>
                <w:sz w:val="20"/>
                <w:szCs w:val="20"/>
              </w:rPr>
              <w:t>Professional</w:t>
            </w:r>
          </w:p>
          <w:p w14:paraId="259CB97B" w14:textId="77777777" w:rsidR="00F46431" w:rsidRPr="00F46431" w:rsidRDefault="00F46431" w:rsidP="00D379A8">
            <w:pPr>
              <w:numPr>
                <w:ilvl w:val="0"/>
                <w:numId w:val="35"/>
              </w:numPr>
              <w:spacing w:line="240" w:lineRule="auto"/>
              <w:contextualSpacing/>
              <w:rPr>
                <w:rFonts w:ascii="Arial Nova" w:eastAsia="Times New Roman" w:hAnsi="Arial Nova" w:cs="Arial"/>
                <w:color w:val="auto"/>
                <w:sz w:val="20"/>
                <w:szCs w:val="20"/>
              </w:rPr>
            </w:pPr>
            <w:r w:rsidRPr="00F46431">
              <w:rPr>
                <w:rFonts w:ascii="Arial Nova" w:eastAsia="Times New Roman" w:hAnsi="Arial Nova" w:cs="Arial"/>
                <w:color w:val="auto"/>
                <w:sz w:val="20"/>
                <w:szCs w:val="20"/>
              </w:rPr>
              <w:t>Continuing Certificates (PC I, II or CPC)</w:t>
            </w:r>
          </w:p>
          <w:p w14:paraId="088473EF" w14:textId="77777777" w:rsidR="00F46431" w:rsidRPr="00F46431" w:rsidRDefault="00F46431" w:rsidP="00D379A8">
            <w:pPr>
              <w:numPr>
                <w:ilvl w:val="0"/>
                <w:numId w:val="35"/>
              </w:numPr>
              <w:spacing w:line="240" w:lineRule="auto"/>
              <w:contextualSpacing/>
              <w:rPr>
                <w:rFonts w:ascii="Arial Nova" w:eastAsia="Times New Roman" w:hAnsi="Arial Nova" w:cs="Arial"/>
                <w:color w:val="auto"/>
                <w:sz w:val="20"/>
                <w:szCs w:val="20"/>
              </w:rPr>
            </w:pPr>
            <w:r w:rsidRPr="00F46431">
              <w:rPr>
                <w:rFonts w:ascii="Arial Nova" w:eastAsia="Times New Roman" w:hAnsi="Arial Nova" w:cs="Arial"/>
                <w:color w:val="auto"/>
                <w:sz w:val="20"/>
                <w:szCs w:val="20"/>
              </w:rPr>
              <w:t xml:space="preserve">Career CPC </w:t>
            </w:r>
          </w:p>
          <w:p w14:paraId="55B7C60C" w14:textId="5C605FE7" w:rsidR="008617DE" w:rsidRPr="008617DE" w:rsidRDefault="00F46431" w:rsidP="00D379A8">
            <w:pPr>
              <w:numPr>
                <w:ilvl w:val="0"/>
                <w:numId w:val="35"/>
              </w:numPr>
              <w:spacing w:line="240" w:lineRule="auto"/>
              <w:contextualSpacing/>
              <w:rPr>
                <w:rFonts w:ascii="Arial Nova" w:eastAsia="Times New Roman" w:hAnsi="Arial Nova" w:cs="Arial"/>
                <w:color w:val="auto"/>
                <w:sz w:val="20"/>
                <w:szCs w:val="20"/>
              </w:rPr>
            </w:pPr>
            <w:r w:rsidRPr="00F46431">
              <w:rPr>
                <w:rFonts w:ascii="Arial Nova" w:eastAsia="Times New Roman" w:hAnsi="Arial Nova" w:cs="Arial"/>
                <w:color w:val="auto"/>
                <w:sz w:val="20"/>
                <w:szCs w:val="20"/>
              </w:rPr>
              <w:t>Provisional</w:t>
            </w:r>
          </w:p>
        </w:tc>
        <w:tc>
          <w:tcPr>
            <w:tcW w:w="1422" w:type="pct"/>
            <w:tcBorders>
              <w:top w:val="nil"/>
              <w:left w:val="nil"/>
              <w:bottom w:val="single" w:sz="4" w:space="0" w:color="auto"/>
              <w:right w:val="single" w:sz="4" w:space="0" w:color="auto"/>
            </w:tcBorders>
            <w:hideMark/>
          </w:tcPr>
          <w:p w14:paraId="06359135"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50103F5F" w14:textId="77777777" w:rsidR="008617DE" w:rsidRPr="008617DE" w:rsidRDefault="008617DE" w:rsidP="00D379A8">
            <w:pPr>
              <w:numPr>
                <w:ilvl w:val="0"/>
                <w:numId w:val="34"/>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Temporary Authority</w:t>
            </w:r>
          </w:p>
          <w:p w14:paraId="1A5C044B" w14:textId="77777777" w:rsidR="008617DE" w:rsidRPr="008617DE" w:rsidRDefault="008617DE" w:rsidP="00D379A8">
            <w:pPr>
              <w:numPr>
                <w:ilvl w:val="0"/>
                <w:numId w:val="34"/>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Temporary</w:t>
            </w:r>
          </w:p>
        </w:tc>
      </w:tr>
      <w:tr w:rsidR="00FB10DD" w:rsidRPr="008617DE" w14:paraId="6EFF1895" w14:textId="77777777" w:rsidTr="00D379A8">
        <w:trPr>
          <w:trHeight w:val="360"/>
        </w:trPr>
        <w:tc>
          <w:tcPr>
            <w:tcW w:w="404" w:type="pct"/>
            <w:tcBorders>
              <w:top w:val="nil"/>
              <w:left w:val="single" w:sz="4" w:space="0" w:color="auto"/>
              <w:bottom w:val="single" w:sz="4" w:space="0" w:color="auto"/>
              <w:right w:val="single" w:sz="4" w:space="0" w:color="auto"/>
            </w:tcBorders>
            <w:vAlign w:val="center"/>
            <w:hideMark/>
          </w:tcPr>
          <w:p w14:paraId="1F712A94"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MT</w:t>
            </w:r>
          </w:p>
        </w:tc>
        <w:tc>
          <w:tcPr>
            <w:tcW w:w="1679" w:type="pct"/>
            <w:tcBorders>
              <w:top w:val="nil"/>
              <w:left w:val="nil"/>
              <w:bottom w:val="single" w:sz="4" w:space="0" w:color="auto"/>
              <w:right w:val="single" w:sz="4" w:space="0" w:color="auto"/>
            </w:tcBorders>
            <w:hideMark/>
          </w:tcPr>
          <w:p w14:paraId="537B27F6" w14:textId="77777777" w:rsidR="008617DE" w:rsidRPr="00D379A8" w:rsidRDefault="008617DE">
            <w:pPr>
              <w:pStyle w:val="ListParagraph"/>
              <w:numPr>
                <w:ilvl w:val="0"/>
                <w:numId w:val="75"/>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 xml:space="preserve">Educator License (Class 1 or 2) </w:t>
            </w:r>
          </w:p>
        </w:tc>
        <w:tc>
          <w:tcPr>
            <w:tcW w:w="1422" w:type="pct"/>
            <w:tcBorders>
              <w:top w:val="nil"/>
              <w:left w:val="nil"/>
              <w:bottom w:val="single" w:sz="4" w:space="0" w:color="auto"/>
              <w:right w:val="single" w:sz="4" w:space="0" w:color="auto"/>
            </w:tcBorders>
            <w:hideMark/>
          </w:tcPr>
          <w:p w14:paraId="36B8EB0C"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6F1E0DAA"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248683B7" w14:textId="77777777" w:rsidTr="00D379A8">
        <w:trPr>
          <w:trHeight w:val="1080"/>
        </w:trPr>
        <w:tc>
          <w:tcPr>
            <w:tcW w:w="404" w:type="pct"/>
            <w:tcBorders>
              <w:top w:val="nil"/>
              <w:left w:val="single" w:sz="4" w:space="0" w:color="auto"/>
              <w:bottom w:val="single" w:sz="4" w:space="0" w:color="auto"/>
              <w:right w:val="single" w:sz="4" w:space="0" w:color="auto"/>
            </w:tcBorders>
            <w:vAlign w:val="center"/>
            <w:hideMark/>
          </w:tcPr>
          <w:p w14:paraId="4B5F06A3"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NE</w:t>
            </w:r>
          </w:p>
        </w:tc>
        <w:tc>
          <w:tcPr>
            <w:tcW w:w="1679" w:type="pct"/>
            <w:tcBorders>
              <w:top w:val="nil"/>
              <w:left w:val="nil"/>
              <w:bottom w:val="single" w:sz="4" w:space="0" w:color="auto"/>
              <w:right w:val="single" w:sz="4" w:space="0" w:color="auto"/>
            </w:tcBorders>
            <w:hideMark/>
          </w:tcPr>
          <w:p w14:paraId="178E7475" w14:textId="77777777" w:rsidR="008617DE" w:rsidRPr="008617DE" w:rsidRDefault="008617DE" w:rsidP="00D379A8">
            <w:pPr>
              <w:numPr>
                <w:ilvl w:val="0"/>
                <w:numId w:val="36"/>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w:t>
            </w:r>
          </w:p>
          <w:p w14:paraId="4F166CCB" w14:textId="77777777" w:rsidR="008617DE" w:rsidRPr="008617DE" w:rsidRDefault="008617DE" w:rsidP="00D379A8">
            <w:pPr>
              <w:numPr>
                <w:ilvl w:val="0"/>
                <w:numId w:val="36"/>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Standard</w:t>
            </w:r>
          </w:p>
          <w:p w14:paraId="2A587BBE" w14:textId="77777777" w:rsidR="008617DE" w:rsidRPr="008617DE" w:rsidRDefault="008617DE" w:rsidP="00D379A8">
            <w:pPr>
              <w:numPr>
                <w:ilvl w:val="0"/>
                <w:numId w:val="36"/>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p>
        </w:tc>
        <w:tc>
          <w:tcPr>
            <w:tcW w:w="1422" w:type="pct"/>
            <w:tcBorders>
              <w:top w:val="nil"/>
              <w:left w:val="nil"/>
              <w:bottom w:val="single" w:sz="4" w:space="0" w:color="auto"/>
              <w:right w:val="single" w:sz="4" w:space="0" w:color="auto"/>
            </w:tcBorders>
            <w:hideMark/>
          </w:tcPr>
          <w:p w14:paraId="1F8FF341"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7073C62C"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6D863530" w14:textId="77777777" w:rsidTr="00D379A8">
        <w:trPr>
          <w:trHeight w:val="1080"/>
        </w:trPr>
        <w:tc>
          <w:tcPr>
            <w:tcW w:w="404" w:type="pct"/>
            <w:tcBorders>
              <w:top w:val="nil"/>
              <w:left w:val="single" w:sz="4" w:space="0" w:color="auto"/>
              <w:bottom w:val="single" w:sz="4" w:space="0" w:color="auto"/>
              <w:right w:val="single" w:sz="4" w:space="0" w:color="auto"/>
            </w:tcBorders>
            <w:vAlign w:val="center"/>
            <w:hideMark/>
          </w:tcPr>
          <w:p w14:paraId="5777D587"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NV</w:t>
            </w:r>
          </w:p>
        </w:tc>
        <w:tc>
          <w:tcPr>
            <w:tcW w:w="1679" w:type="pct"/>
            <w:tcBorders>
              <w:top w:val="nil"/>
              <w:left w:val="nil"/>
              <w:bottom w:val="single" w:sz="4" w:space="0" w:color="auto"/>
              <w:right w:val="single" w:sz="4" w:space="0" w:color="auto"/>
            </w:tcBorders>
            <w:hideMark/>
          </w:tcPr>
          <w:p w14:paraId="2B4771EA" w14:textId="77777777" w:rsidR="008617DE" w:rsidRPr="008617DE" w:rsidRDefault="008617DE" w:rsidP="00D379A8">
            <w:pPr>
              <w:numPr>
                <w:ilvl w:val="0"/>
                <w:numId w:val="37"/>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Standard</w:t>
            </w:r>
          </w:p>
          <w:p w14:paraId="6EE9D7A0" w14:textId="77777777" w:rsidR="008617DE" w:rsidRPr="008617DE" w:rsidRDefault="008617DE" w:rsidP="00D379A8">
            <w:pPr>
              <w:numPr>
                <w:ilvl w:val="0"/>
                <w:numId w:val="37"/>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p>
          <w:p w14:paraId="1C02091E" w14:textId="77777777" w:rsidR="008617DE" w:rsidRPr="008617DE" w:rsidRDefault="008617DE" w:rsidP="00D379A8">
            <w:pPr>
              <w:numPr>
                <w:ilvl w:val="0"/>
                <w:numId w:val="37"/>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w:t>
            </w:r>
          </w:p>
        </w:tc>
        <w:tc>
          <w:tcPr>
            <w:tcW w:w="1422" w:type="pct"/>
            <w:tcBorders>
              <w:top w:val="nil"/>
              <w:left w:val="nil"/>
              <w:bottom w:val="single" w:sz="4" w:space="0" w:color="auto"/>
              <w:right w:val="single" w:sz="4" w:space="0" w:color="auto"/>
            </w:tcBorders>
            <w:hideMark/>
          </w:tcPr>
          <w:p w14:paraId="15247E45"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340CE3A6"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6066BD34" w14:textId="77777777" w:rsidTr="00D379A8">
        <w:trPr>
          <w:trHeight w:val="360"/>
        </w:trPr>
        <w:tc>
          <w:tcPr>
            <w:tcW w:w="404" w:type="pct"/>
            <w:tcBorders>
              <w:top w:val="nil"/>
              <w:left w:val="single" w:sz="4" w:space="0" w:color="auto"/>
              <w:bottom w:val="single" w:sz="4" w:space="0" w:color="auto"/>
              <w:right w:val="single" w:sz="4" w:space="0" w:color="auto"/>
            </w:tcBorders>
            <w:vAlign w:val="center"/>
            <w:hideMark/>
          </w:tcPr>
          <w:p w14:paraId="50B36321"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NH</w:t>
            </w:r>
          </w:p>
        </w:tc>
        <w:tc>
          <w:tcPr>
            <w:tcW w:w="1679" w:type="pct"/>
            <w:tcBorders>
              <w:top w:val="nil"/>
              <w:left w:val="nil"/>
              <w:bottom w:val="single" w:sz="4" w:space="0" w:color="auto"/>
              <w:right w:val="single" w:sz="4" w:space="0" w:color="auto"/>
            </w:tcBorders>
            <w:hideMark/>
          </w:tcPr>
          <w:p w14:paraId="01816420" w14:textId="6E9A4981" w:rsidR="0098011C" w:rsidRPr="00D379A8" w:rsidRDefault="008617DE">
            <w:pPr>
              <w:pStyle w:val="ListParagraph"/>
              <w:numPr>
                <w:ilvl w:val="0"/>
                <w:numId w:val="66"/>
              </w:numPr>
              <w:spacing w:line="240" w:lineRule="auto"/>
              <w:rPr>
                <w:rFonts w:ascii="Arial Nova" w:eastAsia="Times New Roman" w:hAnsi="Arial Nova" w:cs="Arial"/>
                <w:sz w:val="20"/>
                <w:szCs w:val="20"/>
              </w:rPr>
            </w:pPr>
            <w:r w:rsidRPr="008617DE">
              <w:rPr>
                <w:rFonts w:ascii="Arial Nova" w:eastAsia="Times New Roman" w:hAnsi="Arial Nova" w:cs="Arial"/>
                <w:sz w:val="20"/>
                <w:szCs w:val="20"/>
              </w:rPr>
              <w:t> </w:t>
            </w:r>
            <w:r w:rsidR="0098011C" w:rsidRPr="00D379A8">
              <w:rPr>
                <w:rFonts w:ascii="Arial Nova" w:hAnsi="Arial Nova" w:cs="Arial"/>
                <w:sz w:val="20"/>
                <w:szCs w:val="20"/>
              </w:rPr>
              <w:t>Beginning Educator License</w:t>
            </w:r>
          </w:p>
          <w:p w14:paraId="406AA4E2" w14:textId="4298F87B" w:rsidR="0098011C" w:rsidRPr="0098011C" w:rsidRDefault="0098011C">
            <w:pPr>
              <w:pStyle w:val="ListParagraph"/>
              <w:numPr>
                <w:ilvl w:val="0"/>
                <w:numId w:val="66"/>
              </w:numPr>
              <w:spacing w:line="240" w:lineRule="auto"/>
              <w:rPr>
                <w:rFonts w:ascii="Arial Nova" w:eastAsia="Times New Roman" w:hAnsi="Arial Nova" w:cs="Arial"/>
                <w:sz w:val="20"/>
                <w:szCs w:val="20"/>
              </w:rPr>
            </w:pPr>
            <w:r w:rsidRPr="0098011C">
              <w:rPr>
                <w:rFonts w:ascii="Arial Nova" w:hAnsi="Arial Nova" w:cs="Arial"/>
                <w:sz w:val="20"/>
                <w:szCs w:val="20"/>
              </w:rPr>
              <w:t>Experienced Educator License</w:t>
            </w:r>
          </w:p>
          <w:p w14:paraId="0CEECA06" w14:textId="7CAA985D" w:rsidR="008617DE" w:rsidRPr="008617DE" w:rsidRDefault="008617DE" w:rsidP="00D379A8">
            <w:pPr>
              <w:spacing w:line="240" w:lineRule="auto"/>
              <w:ind w:left="0"/>
              <w:rPr>
                <w:rFonts w:ascii="Arial Nova" w:eastAsia="Times New Roman" w:hAnsi="Arial Nova" w:cs="Arial"/>
                <w:color w:val="auto"/>
                <w:sz w:val="20"/>
                <w:szCs w:val="20"/>
              </w:rPr>
            </w:pPr>
          </w:p>
        </w:tc>
        <w:tc>
          <w:tcPr>
            <w:tcW w:w="1422" w:type="pct"/>
            <w:tcBorders>
              <w:top w:val="nil"/>
              <w:left w:val="nil"/>
              <w:bottom w:val="single" w:sz="4" w:space="0" w:color="auto"/>
              <w:right w:val="single" w:sz="4" w:space="0" w:color="auto"/>
            </w:tcBorders>
            <w:hideMark/>
          </w:tcPr>
          <w:p w14:paraId="3FC90446"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2B2AB0D3" w14:textId="77777777" w:rsidR="0098011C" w:rsidRPr="00D379A8" w:rsidRDefault="0098011C">
            <w:pPr>
              <w:pStyle w:val="ListParagraph"/>
              <w:numPr>
                <w:ilvl w:val="0"/>
                <w:numId w:val="74"/>
              </w:numPr>
              <w:spacing w:line="240" w:lineRule="auto"/>
              <w:rPr>
                <w:rFonts w:ascii="Arial Nova" w:eastAsia="Times New Roman" w:hAnsi="Arial Nova" w:cs="Arial"/>
                <w:sz w:val="20"/>
                <w:szCs w:val="20"/>
              </w:rPr>
            </w:pPr>
            <w:r w:rsidRPr="00D379A8">
              <w:rPr>
                <w:rFonts w:ascii="Arial Nova" w:hAnsi="Arial Nova" w:cs="Arial"/>
                <w:sz w:val="20"/>
                <w:szCs w:val="20"/>
              </w:rPr>
              <w:t>Intern Authorization</w:t>
            </w:r>
          </w:p>
          <w:p w14:paraId="1DB5BED5" w14:textId="28F89BAE" w:rsidR="008617DE" w:rsidRPr="008617DE" w:rsidRDefault="008617DE" w:rsidP="00D379A8">
            <w:pPr>
              <w:spacing w:line="240" w:lineRule="auto"/>
              <w:ind w:left="0"/>
              <w:rPr>
                <w:rFonts w:ascii="Arial Nova" w:eastAsia="Times New Roman" w:hAnsi="Arial Nova" w:cs="Arial"/>
                <w:color w:val="auto"/>
                <w:sz w:val="20"/>
                <w:szCs w:val="20"/>
              </w:rPr>
            </w:pPr>
          </w:p>
        </w:tc>
      </w:tr>
      <w:tr w:rsidR="00FB10DD" w:rsidRPr="008617DE" w14:paraId="6CC3F672" w14:textId="77777777" w:rsidTr="00D379A8">
        <w:trPr>
          <w:trHeight w:val="1440"/>
        </w:trPr>
        <w:tc>
          <w:tcPr>
            <w:tcW w:w="404" w:type="pct"/>
            <w:tcBorders>
              <w:top w:val="nil"/>
              <w:left w:val="single" w:sz="4" w:space="0" w:color="auto"/>
              <w:bottom w:val="single" w:sz="4" w:space="0" w:color="auto"/>
              <w:right w:val="single" w:sz="4" w:space="0" w:color="auto"/>
            </w:tcBorders>
            <w:vAlign w:val="center"/>
            <w:hideMark/>
          </w:tcPr>
          <w:p w14:paraId="60756D33"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NJ</w:t>
            </w:r>
          </w:p>
        </w:tc>
        <w:tc>
          <w:tcPr>
            <w:tcW w:w="1679" w:type="pct"/>
            <w:tcBorders>
              <w:top w:val="nil"/>
              <w:left w:val="nil"/>
              <w:bottom w:val="single" w:sz="4" w:space="0" w:color="auto"/>
              <w:right w:val="single" w:sz="4" w:space="0" w:color="auto"/>
            </w:tcBorders>
            <w:hideMark/>
          </w:tcPr>
          <w:p w14:paraId="13EB1A4B" w14:textId="77777777" w:rsidR="008617DE" w:rsidRPr="008617DE" w:rsidRDefault="008617DE" w:rsidP="00D379A8">
            <w:pPr>
              <w:numPr>
                <w:ilvl w:val="0"/>
                <w:numId w:val="40"/>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Standard (Permanent)</w:t>
            </w:r>
          </w:p>
          <w:p w14:paraId="3D5C5DC7" w14:textId="77777777" w:rsidR="008617DE" w:rsidRPr="008617DE" w:rsidRDefault="008617DE" w:rsidP="00D379A8">
            <w:pPr>
              <w:numPr>
                <w:ilvl w:val="0"/>
                <w:numId w:val="40"/>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Provisional</w:t>
            </w:r>
          </w:p>
          <w:p w14:paraId="1B866D6B" w14:textId="77777777" w:rsidR="008617DE" w:rsidRPr="008617DE" w:rsidRDefault="008617DE" w:rsidP="00D379A8">
            <w:pPr>
              <w:numPr>
                <w:ilvl w:val="0"/>
                <w:numId w:val="40"/>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NJ Certificate</w:t>
            </w:r>
          </w:p>
          <w:p w14:paraId="0F205859" w14:textId="77777777" w:rsidR="008617DE" w:rsidRPr="008617DE" w:rsidRDefault="008617DE" w:rsidP="00D379A8">
            <w:pPr>
              <w:numPr>
                <w:ilvl w:val="0"/>
                <w:numId w:val="40"/>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Certificate of Eligibility with Advanced Standing</w:t>
            </w:r>
          </w:p>
        </w:tc>
        <w:tc>
          <w:tcPr>
            <w:tcW w:w="1422" w:type="pct"/>
            <w:tcBorders>
              <w:top w:val="nil"/>
              <w:left w:val="nil"/>
              <w:bottom w:val="single" w:sz="4" w:space="0" w:color="auto"/>
              <w:right w:val="single" w:sz="4" w:space="0" w:color="auto"/>
            </w:tcBorders>
            <w:hideMark/>
          </w:tcPr>
          <w:p w14:paraId="66EA03D4"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3AA1D061"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25FF4529" w14:textId="77777777" w:rsidTr="00D379A8">
        <w:trPr>
          <w:trHeight w:val="2520"/>
        </w:trPr>
        <w:tc>
          <w:tcPr>
            <w:tcW w:w="404" w:type="pct"/>
            <w:tcBorders>
              <w:top w:val="nil"/>
              <w:left w:val="single" w:sz="4" w:space="0" w:color="auto"/>
              <w:bottom w:val="single" w:sz="4" w:space="0" w:color="auto"/>
              <w:right w:val="single" w:sz="4" w:space="0" w:color="auto"/>
            </w:tcBorders>
            <w:vAlign w:val="center"/>
            <w:hideMark/>
          </w:tcPr>
          <w:p w14:paraId="34D2721E"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NM</w:t>
            </w:r>
          </w:p>
        </w:tc>
        <w:tc>
          <w:tcPr>
            <w:tcW w:w="1679" w:type="pct"/>
            <w:tcBorders>
              <w:top w:val="nil"/>
              <w:left w:val="nil"/>
              <w:bottom w:val="single" w:sz="4" w:space="0" w:color="auto"/>
              <w:right w:val="single" w:sz="4" w:space="0" w:color="auto"/>
            </w:tcBorders>
            <w:hideMark/>
          </w:tcPr>
          <w:p w14:paraId="0870C8BC" w14:textId="77777777" w:rsidR="008617DE" w:rsidRPr="008617DE" w:rsidRDefault="008617DE" w:rsidP="00D379A8">
            <w:pPr>
              <w:numPr>
                <w:ilvl w:val="0"/>
                <w:numId w:val="38"/>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Provisional Level 1</w:t>
            </w:r>
          </w:p>
          <w:p w14:paraId="69D193FC" w14:textId="77777777" w:rsidR="008617DE" w:rsidRPr="008617DE" w:rsidRDefault="008617DE" w:rsidP="00D379A8">
            <w:pPr>
              <w:numPr>
                <w:ilvl w:val="0"/>
                <w:numId w:val="38"/>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 Level 2</w:t>
            </w:r>
          </w:p>
          <w:p w14:paraId="28271386" w14:textId="77777777" w:rsidR="008617DE" w:rsidRPr="008617DE" w:rsidRDefault="008617DE" w:rsidP="00D379A8">
            <w:pPr>
              <w:numPr>
                <w:ilvl w:val="0"/>
                <w:numId w:val="38"/>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 Level 3</w:t>
            </w:r>
          </w:p>
          <w:p w14:paraId="7E24C182" w14:textId="77777777" w:rsidR="008617DE" w:rsidRPr="008617DE" w:rsidRDefault="008617DE" w:rsidP="00D379A8">
            <w:pPr>
              <w:numPr>
                <w:ilvl w:val="0"/>
                <w:numId w:val="38"/>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Limited Level One Extension</w:t>
            </w:r>
          </w:p>
          <w:p w14:paraId="6320A384" w14:textId="77777777" w:rsidR="008617DE" w:rsidRPr="008617DE" w:rsidRDefault="008617DE" w:rsidP="00D379A8">
            <w:pPr>
              <w:numPr>
                <w:ilvl w:val="0"/>
                <w:numId w:val="38"/>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Level 3 Instructional Leader</w:t>
            </w:r>
          </w:p>
          <w:p w14:paraId="762DF291" w14:textId="77777777" w:rsidR="008617DE" w:rsidRPr="008617DE" w:rsidRDefault="008617DE" w:rsidP="00D379A8">
            <w:pPr>
              <w:numPr>
                <w:ilvl w:val="0"/>
                <w:numId w:val="38"/>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Level 2 Alternative</w:t>
            </w:r>
          </w:p>
          <w:p w14:paraId="5BBF88EE" w14:textId="77777777" w:rsidR="008617DE" w:rsidRPr="008617DE" w:rsidRDefault="008617DE" w:rsidP="00D379A8">
            <w:pPr>
              <w:numPr>
                <w:ilvl w:val="0"/>
                <w:numId w:val="38"/>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Level 1 Alternative</w:t>
            </w:r>
          </w:p>
        </w:tc>
        <w:tc>
          <w:tcPr>
            <w:tcW w:w="1422" w:type="pct"/>
            <w:tcBorders>
              <w:top w:val="nil"/>
              <w:left w:val="nil"/>
              <w:bottom w:val="single" w:sz="4" w:space="0" w:color="auto"/>
              <w:right w:val="single" w:sz="4" w:space="0" w:color="auto"/>
            </w:tcBorders>
            <w:hideMark/>
          </w:tcPr>
          <w:p w14:paraId="5DF4EDCC"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18539510" w14:textId="77777777" w:rsidR="008617DE" w:rsidRPr="008617DE" w:rsidRDefault="008617DE" w:rsidP="00D379A8">
            <w:pPr>
              <w:numPr>
                <w:ilvl w:val="0"/>
                <w:numId w:val="3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Internship</w:t>
            </w:r>
          </w:p>
          <w:p w14:paraId="598A3425" w14:textId="77777777" w:rsidR="008617DE" w:rsidRPr="008617DE" w:rsidRDefault="008617DE" w:rsidP="00D379A8">
            <w:pPr>
              <w:numPr>
                <w:ilvl w:val="0"/>
                <w:numId w:val="3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Pre-level I Internship</w:t>
            </w:r>
          </w:p>
        </w:tc>
      </w:tr>
      <w:tr w:rsidR="00FB10DD" w:rsidRPr="008617DE" w14:paraId="1C5B6EFD" w14:textId="77777777" w:rsidTr="00564FB1">
        <w:trPr>
          <w:trHeight w:val="1595"/>
        </w:trPr>
        <w:tc>
          <w:tcPr>
            <w:tcW w:w="404" w:type="pct"/>
            <w:tcBorders>
              <w:top w:val="nil"/>
              <w:left w:val="single" w:sz="4" w:space="0" w:color="auto"/>
              <w:bottom w:val="single" w:sz="4" w:space="0" w:color="auto"/>
              <w:right w:val="single" w:sz="4" w:space="0" w:color="auto"/>
            </w:tcBorders>
            <w:vAlign w:val="center"/>
            <w:hideMark/>
          </w:tcPr>
          <w:p w14:paraId="4D0D07F1"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lastRenderedPageBreak/>
              <w:t>NY</w:t>
            </w:r>
          </w:p>
        </w:tc>
        <w:tc>
          <w:tcPr>
            <w:tcW w:w="1679" w:type="pct"/>
            <w:tcBorders>
              <w:top w:val="nil"/>
              <w:left w:val="nil"/>
              <w:bottom w:val="single" w:sz="4" w:space="0" w:color="auto"/>
              <w:right w:val="single" w:sz="4" w:space="0" w:color="auto"/>
            </w:tcBorders>
            <w:hideMark/>
          </w:tcPr>
          <w:p w14:paraId="07F67E6C" w14:textId="77777777" w:rsidR="008617DE" w:rsidRPr="008617DE" w:rsidRDefault="008617DE" w:rsidP="00D379A8">
            <w:pPr>
              <w:numPr>
                <w:ilvl w:val="0"/>
                <w:numId w:val="4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Conditional Initial</w:t>
            </w:r>
          </w:p>
          <w:p w14:paraId="165CAEDB" w14:textId="77777777" w:rsidR="008617DE" w:rsidRPr="008617DE" w:rsidRDefault="008617DE" w:rsidP="00D379A8">
            <w:pPr>
              <w:numPr>
                <w:ilvl w:val="0"/>
                <w:numId w:val="4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w:t>
            </w:r>
          </w:p>
          <w:p w14:paraId="7CACD52E" w14:textId="77777777" w:rsidR="008617DE" w:rsidRPr="008617DE" w:rsidRDefault="008617DE" w:rsidP="00D379A8">
            <w:pPr>
              <w:numPr>
                <w:ilvl w:val="0"/>
                <w:numId w:val="4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Permanent</w:t>
            </w:r>
          </w:p>
          <w:p w14:paraId="0D7B4CCF" w14:textId="77777777" w:rsidR="008617DE" w:rsidRPr="008617DE" w:rsidRDefault="008617DE" w:rsidP="00D379A8">
            <w:pPr>
              <w:numPr>
                <w:ilvl w:val="0"/>
                <w:numId w:val="4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p>
          <w:p w14:paraId="4E3E67DB" w14:textId="77777777" w:rsidR="008617DE" w:rsidRPr="008617DE" w:rsidRDefault="008617DE" w:rsidP="00D379A8">
            <w:pPr>
              <w:numPr>
                <w:ilvl w:val="0"/>
                <w:numId w:val="4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Provisional</w:t>
            </w:r>
          </w:p>
          <w:p w14:paraId="4B232169" w14:textId="5900D1DA" w:rsidR="008617DE" w:rsidRPr="008617DE" w:rsidRDefault="008617DE" w:rsidP="00D379A8">
            <w:pPr>
              <w:numPr>
                <w:ilvl w:val="0"/>
                <w:numId w:val="4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Supplementary</w:t>
            </w:r>
          </w:p>
        </w:tc>
        <w:tc>
          <w:tcPr>
            <w:tcW w:w="1422" w:type="pct"/>
            <w:tcBorders>
              <w:top w:val="nil"/>
              <w:left w:val="nil"/>
              <w:bottom w:val="single" w:sz="4" w:space="0" w:color="auto"/>
              <w:right w:val="single" w:sz="4" w:space="0" w:color="auto"/>
            </w:tcBorders>
            <w:hideMark/>
          </w:tcPr>
          <w:p w14:paraId="1DC5A5B8" w14:textId="77777777" w:rsidR="008617DE" w:rsidRPr="00D379A8" w:rsidRDefault="008617DE" w:rsidP="00D379A8">
            <w:pPr>
              <w:pStyle w:val="ListParagraph"/>
              <w:numPr>
                <w:ilvl w:val="0"/>
                <w:numId w:val="41"/>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 xml:space="preserve">Modified Temporary &amp; Transitional -B License </w:t>
            </w:r>
          </w:p>
        </w:tc>
        <w:tc>
          <w:tcPr>
            <w:tcW w:w="1495" w:type="pct"/>
            <w:tcBorders>
              <w:top w:val="nil"/>
              <w:left w:val="nil"/>
              <w:bottom w:val="single" w:sz="4" w:space="0" w:color="auto"/>
              <w:right w:val="single" w:sz="4" w:space="0" w:color="auto"/>
            </w:tcBorders>
            <w:hideMark/>
          </w:tcPr>
          <w:p w14:paraId="42733EE3" w14:textId="77777777" w:rsidR="008617DE" w:rsidRPr="008617DE" w:rsidRDefault="008617DE" w:rsidP="00D379A8">
            <w:pPr>
              <w:numPr>
                <w:ilvl w:val="0"/>
                <w:numId w:val="4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Transitional B License</w:t>
            </w:r>
          </w:p>
          <w:p w14:paraId="5A406966" w14:textId="77777777" w:rsidR="008617DE" w:rsidRPr="008617DE" w:rsidRDefault="008617DE" w:rsidP="00D379A8">
            <w:pPr>
              <w:numPr>
                <w:ilvl w:val="0"/>
                <w:numId w:val="4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ATP Alternative</w:t>
            </w:r>
          </w:p>
          <w:p w14:paraId="74184D36" w14:textId="77777777" w:rsidR="008617DE" w:rsidRPr="008617DE" w:rsidRDefault="008617DE" w:rsidP="00D379A8">
            <w:pPr>
              <w:numPr>
                <w:ilvl w:val="0"/>
                <w:numId w:val="4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Teacher Prep Program</w:t>
            </w:r>
          </w:p>
          <w:p w14:paraId="635704AE" w14:textId="77777777" w:rsidR="008617DE" w:rsidRPr="008617DE" w:rsidRDefault="008617DE" w:rsidP="00D379A8">
            <w:pPr>
              <w:numPr>
                <w:ilvl w:val="0"/>
                <w:numId w:val="4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Intern Certificate</w:t>
            </w:r>
          </w:p>
        </w:tc>
      </w:tr>
      <w:tr w:rsidR="00FB10DD" w:rsidRPr="008617DE" w14:paraId="6C53C83B" w14:textId="77777777" w:rsidTr="00564FB1">
        <w:trPr>
          <w:trHeight w:val="2963"/>
        </w:trPr>
        <w:tc>
          <w:tcPr>
            <w:tcW w:w="404" w:type="pct"/>
            <w:tcBorders>
              <w:top w:val="nil"/>
              <w:left w:val="single" w:sz="4" w:space="0" w:color="auto"/>
              <w:bottom w:val="single" w:sz="4" w:space="0" w:color="auto"/>
              <w:right w:val="single" w:sz="4" w:space="0" w:color="auto"/>
            </w:tcBorders>
            <w:vAlign w:val="center"/>
            <w:hideMark/>
          </w:tcPr>
          <w:p w14:paraId="7ABDA956"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NC</w:t>
            </w:r>
          </w:p>
        </w:tc>
        <w:tc>
          <w:tcPr>
            <w:tcW w:w="1679" w:type="pct"/>
            <w:tcBorders>
              <w:top w:val="nil"/>
              <w:left w:val="nil"/>
              <w:bottom w:val="single" w:sz="4" w:space="0" w:color="auto"/>
              <w:right w:val="single" w:sz="4" w:space="0" w:color="auto"/>
            </w:tcBorders>
            <w:hideMark/>
          </w:tcPr>
          <w:p w14:paraId="591648BE" w14:textId="77777777" w:rsidR="008617DE" w:rsidRPr="008617DE" w:rsidRDefault="008617DE" w:rsidP="00D379A8">
            <w:pPr>
              <w:numPr>
                <w:ilvl w:val="0"/>
                <w:numId w:val="4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 Professional License</w:t>
            </w:r>
          </w:p>
          <w:p w14:paraId="46F18EA5" w14:textId="77777777" w:rsidR="008617DE" w:rsidRPr="008617DE" w:rsidRDefault="008617DE" w:rsidP="00D379A8">
            <w:pPr>
              <w:numPr>
                <w:ilvl w:val="0"/>
                <w:numId w:val="4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Continuing Professional License</w:t>
            </w:r>
            <w:r w:rsidRPr="008617DE">
              <w:rPr>
                <w:rFonts w:ascii="Arial Nova" w:eastAsia="Times New Roman" w:hAnsi="Arial Nova" w:cs="Arial"/>
                <w:color w:val="auto"/>
                <w:sz w:val="20"/>
                <w:szCs w:val="20"/>
              </w:rPr>
              <w:br/>
              <w:t>Initial</w:t>
            </w:r>
          </w:p>
          <w:p w14:paraId="3BFA1FD1" w14:textId="5196B09A" w:rsidR="008617DE" w:rsidRDefault="008617DE" w:rsidP="00D379A8">
            <w:pPr>
              <w:numPr>
                <w:ilvl w:val="0"/>
                <w:numId w:val="4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Provisional II</w:t>
            </w:r>
          </w:p>
          <w:p w14:paraId="1D01DE63" w14:textId="40A82614" w:rsidR="00820C52" w:rsidRPr="008617DE" w:rsidRDefault="00820C52" w:rsidP="00D379A8">
            <w:pPr>
              <w:numPr>
                <w:ilvl w:val="0"/>
                <w:numId w:val="49"/>
              </w:numPr>
              <w:spacing w:line="240" w:lineRule="auto"/>
              <w:contextualSpacing/>
              <w:rPr>
                <w:rFonts w:ascii="Arial Nova" w:eastAsia="Times New Roman" w:hAnsi="Arial Nova" w:cs="Arial"/>
                <w:color w:val="auto"/>
                <w:sz w:val="20"/>
                <w:szCs w:val="20"/>
              </w:rPr>
            </w:pPr>
            <w:r w:rsidRPr="00820C52">
              <w:rPr>
                <w:rFonts w:ascii="Arial Nova" w:eastAsia="Times New Roman" w:hAnsi="Arial Nova" w:cs="Arial"/>
                <w:color w:val="auto"/>
                <w:sz w:val="20"/>
                <w:szCs w:val="20"/>
              </w:rPr>
              <w:t>Provisional-Restricted</w:t>
            </w:r>
          </w:p>
          <w:p w14:paraId="05A36088" w14:textId="77777777" w:rsidR="008617DE" w:rsidRPr="008617DE" w:rsidRDefault="008617DE" w:rsidP="00D379A8">
            <w:pPr>
              <w:numPr>
                <w:ilvl w:val="0"/>
                <w:numId w:val="4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xml:space="preserve">Visiting International </w:t>
            </w:r>
          </w:p>
          <w:p w14:paraId="67BAFF72" w14:textId="77777777" w:rsidR="008617DE" w:rsidRPr="008617DE" w:rsidRDefault="008617DE" w:rsidP="00D379A8">
            <w:pPr>
              <w:numPr>
                <w:ilvl w:val="0"/>
                <w:numId w:val="4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Faculty (VIP)</w:t>
            </w:r>
          </w:p>
          <w:p w14:paraId="0BE6A18B" w14:textId="77777777" w:rsidR="008617DE" w:rsidRPr="008617DE" w:rsidRDefault="008617DE" w:rsidP="00D379A8">
            <w:pPr>
              <w:numPr>
                <w:ilvl w:val="0"/>
                <w:numId w:val="4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International Faculty License</w:t>
            </w:r>
          </w:p>
        </w:tc>
        <w:tc>
          <w:tcPr>
            <w:tcW w:w="1422" w:type="pct"/>
            <w:tcBorders>
              <w:top w:val="nil"/>
              <w:left w:val="nil"/>
              <w:bottom w:val="single" w:sz="4" w:space="0" w:color="auto"/>
              <w:right w:val="single" w:sz="4" w:space="0" w:color="auto"/>
            </w:tcBorders>
            <w:hideMark/>
          </w:tcPr>
          <w:p w14:paraId="29CFFEE8" w14:textId="77777777" w:rsidR="008617DE" w:rsidRPr="00D379A8" w:rsidRDefault="008617DE" w:rsidP="00D379A8">
            <w:pPr>
              <w:pStyle w:val="ListParagraph"/>
              <w:numPr>
                <w:ilvl w:val="0"/>
                <w:numId w:val="42"/>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Temporary License</w:t>
            </w:r>
          </w:p>
        </w:tc>
        <w:tc>
          <w:tcPr>
            <w:tcW w:w="1495" w:type="pct"/>
            <w:tcBorders>
              <w:top w:val="nil"/>
              <w:left w:val="nil"/>
              <w:bottom w:val="single" w:sz="4" w:space="0" w:color="auto"/>
              <w:right w:val="single" w:sz="4" w:space="0" w:color="auto"/>
            </w:tcBorders>
            <w:hideMark/>
          </w:tcPr>
          <w:p w14:paraId="2B72C09B" w14:textId="77777777" w:rsidR="008617DE" w:rsidRPr="00D379A8" w:rsidRDefault="008617DE" w:rsidP="00D379A8">
            <w:pPr>
              <w:pStyle w:val="ListParagraph"/>
              <w:numPr>
                <w:ilvl w:val="0"/>
                <w:numId w:val="42"/>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Residency License</w:t>
            </w:r>
          </w:p>
        </w:tc>
      </w:tr>
      <w:tr w:rsidR="00FB10DD" w:rsidRPr="008617DE" w14:paraId="6DF22AA7" w14:textId="77777777" w:rsidTr="00564FB1">
        <w:trPr>
          <w:trHeight w:val="767"/>
        </w:trPr>
        <w:tc>
          <w:tcPr>
            <w:tcW w:w="404" w:type="pct"/>
            <w:tcBorders>
              <w:top w:val="nil"/>
              <w:left w:val="single" w:sz="4" w:space="0" w:color="auto"/>
              <w:bottom w:val="single" w:sz="4" w:space="0" w:color="auto"/>
              <w:right w:val="single" w:sz="4" w:space="0" w:color="auto"/>
            </w:tcBorders>
            <w:vAlign w:val="center"/>
            <w:hideMark/>
          </w:tcPr>
          <w:p w14:paraId="65357C0A"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ND</w:t>
            </w:r>
          </w:p>
        </w:tc>
        <w:tc>
          <w:tcPr>
            <w:tcW w:w="1679" w:type="pct"/>
            <w:tcBorders>
              <w:top w:val="nil"/>
              <w:left w:val="nil"/>
              <w:bottom w:val="single" w:sz="4" w:space="0" w:color="auto"/>
              <w:right w:val="single" w:sz="4" w:space="0" w:color="auto"/>
            </w:tcBorders>
            <w:hideMark/>
          </w:tcPr>
          <w:p w14:paraId="4FE4682B" w14:textId="77777777" w:rsidR="008617DE" w:rsidRPr="008617DE" w:rsidRDefault="008617DE" w:rsidP="00D379A8">
            <w:pPr>
              <w:numPr>
                <w:ilvl w:val="0"/>
                <w:numId w:val="50"/>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w:t>
            </w:r>
          </w:p>
          <w:p w14:paraId="087D1FFA" w14:textId="77777777" w:rsidR="008617DE" w:rsidRPr="008617DE" w:rsidRDefault="008617DE" w:rsidP="00D379A8">
            <w:pPr>
              <w:numPr>
                <w:ilvl w:val="0"/>
                <w:numId w:val="50"/>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Regular</w:t>
            </w:r>
          </w:p>
          <w:p w14:paraId="434071F1" w14:textId="77777777" w:rsidR="008617DE" w:rsidRPr="008617DE" w:rsidRDefault="008617DE" w:rsidP="00D379A8">
            <w:pPr>
              <w:numPr>
                <w:ilvl w:val="0"/>
                <w:numId w:val="50"/>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p>
        </w:tc>
        <w:tc>
          <w:tcPr>
            <w:tcW w:w="1422" w:type="pct"/>
            <w:tcBorders>
              <w:top w:val="nil"/>
              <w:left w:val="nil"/>
              <w:bottom w:val="single" w:sz="4" w:space="0" w:color="auto"/>
              <w:right w:val="single" w:sz="4" w:space="0" w:color="auto"/>
            </w:tcBorders>
            <w:hideMark/>
          </w:tcPr>
          <w:p w14:paraId="1A600644"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70DD1EC4" w14:textId="77777777" w:rsidR="008617DE" w:rsidRPr="008617DE" w:rsidRDefault="008617DE" w:rsidP="00D379A8">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5D720B68" w14:textId="77777777" w:rsidTr="00564FB1">
        <w:trPr>
          <w:trHeight w:val="1523"/>
        </w:trPr>
        <w:tc>
          <w:tcPr>
            <w:tcW w:w="404" w:type="pct"/>
            <w:tcBorders>
              <w:top w:val="nil"/>
              <w:left w:val="single" w:sz="4" w:space="0" w:color="auto"/>
              <w:bottom w:val="single" w:sz="4" w:space="0" w:color="auto"/>
              <w:right w:val="single" w:sz="4" w:space="0" w:color="auto"/>
            </w:tcBorders>
            <w:vAlign w:val="center"/>
            <w:hideMark/>
          </w:tcPr>
          <w:p w14:paraId="7E5B46C5"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OH</w:t>
            </w:r>
          </w:p>
        </w:tc>
        <w:tc>
          <w:tcPr>
            <w:tcW w:w="1679" w:type="pct"/>
            <w:tcBorders>
              <w:top w:val="nil"/>
              <w:left w:val="nil"/>
              <w:bottom w:val="single" w:sz="4" w:space="0" w:color="auto"/>
              <w:right w:val="single" w:sz="4" w:space="0" w:color="auto"/>
            </w:tcBorders>
            <w:hideMark/>
          </w:tcPr>
          <w:p w14:paraId="0EB6E862" w14:textId="77777777" w:rsidR="008617DE" w:rsidRPr="008617DE" w:rsidRDefault="008617DE" w:rsidP="00AF679C">
            <w:pPr>
              <w:numPr>
                <w:ilvl w:val="0"/>
                <w:numId w:val="53"/>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Five Year License</w:t>
            </w:r>
          </w:p>
          <w:p w14:paraId="19FDB1F9" w14:textId="77777777" w:rsidR="008617DE" w:rsidRPr="008617DE" w:rsidRDefault="008617DE" w:rsidP="00AF679C">
            <w:pPr>
              <w:numPr>
                <w:ilvl w:val="0"/>
                <w:numId w:val="53"/>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 Standard</w:t>
            </w:r>
          </w:p>
          <w:p w14:paraId="34A1640A" w14:textId="77777777" w:rsidR="008617DE" w:rsidRPr="008617DE" w:rsidRDefault="008617DE" w:rsidP="00AF679C">
            <w:pPr>
              <w:numPr>
                <w:ilvl w:val="0"/>
                <w:numId w:val="53"/>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Permanent</w:t>
            </w:r>
          </w:p>
          <w:p w14:paraId="2E87B185" w14:textId="77777777" w:rsidR="008617DE" w:rsidRPr="008617DE" w:rsidRDefault="008617DE" w:rsidP="00AF679C">
            <w:pPr>
              <w:numPr>
                <w:ilvl w:val="0"/>
                <w:numId w:val="53"/>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Provisional</w:t>
            </w:r>
          </w:p>
          <w:p w14:paraId="26B205A6" w14:textId="77777777" w:rsidR="008617DE" w:rsidRPr="008617DE" w:rsidRDefault="008617DE" w:rsidP="00AF679C">
            <w:pPr>
              <w:numPr>
                <w:ilvl w:val="0"/>
                <w:numId w:val="53"/>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2 Year Provisional</w:t>
            </w:r>
          </w:p>
        </w:tc>
        <w:tc>
          <w:tcPr>
            <w:tcW w:w="1422" w:type="pct"/>
            <w:tcBorders>
              <w:top w:val="nil"/>
              <w:left w:val="nil"/>
              <w:bottom w:val="single" w:sz="4" w:space="0" w:color="auto"/>
              <w:right w:val="single" w:sz="4" w:space="0" w:color="auto"/>
            </w:tcBorders>
            <w:hideMark/>
          </w:tcPr>
          <w:p w14:paraId="168F6BFA" w14:textId="77777777" w:rsidR="008617DE" w:rsidRPr="00AF679C" w:rsidRDefault="008617DE" w:rsidP="00AF679C">
            <w:pPr>
              <w:pStyle w:val="ListParagraph"/>
              <w:numPr>
                <w:ilvl w:val="0"/>
                <w:numId w:val="50"/>
              </w:numPr>
              <w:spacing w:line="240" w:lineRule="auto"/>
              <w:rPr>
                <w:rFonts w:ascii="Arial Nova" w:eastAsia="Times New Roman" w:hAnsi="Arial Nova" w:cs="Arial"/>
                <w:sz w:val="20"/>
                <w:szCs w:val="20"/>
              </w:rPr>
            </w:pPr>
            <w:r w:rsidRPr="00AF679C">
              <w:rPr>
                <w:rFonts w:ascii="Arial Nova" w:eastAsia="Times New Roman" w:hAnsi="Arial Nova" w:cs="Arial"/>
                <w:sz w:val="20"/>
                <w:szCs w:val="20"/>
              </w:rPr>
              <w:t>Alternative Educator</w:t>
            </w:r>
          </w:p>
        </w:tc>
        <w:tc>
          <w:tcPr>
            <w:tcW w:w="1495" w:type="pct"/>
            <w:tcBorders>
              <w:top w:val="nil"/>
              <w:left w:val="nil"/>
              <w:bottom w:val="single" w:sz="4" w:space="0" w:color="auto"/>
              <w:right w:val="single" w:sz="4" w:space="0" w:color="auto"/>
            </w:tcBorders>
            <w:hideMark/>
          </w:tcPr>
          <w:p w14:paraId="172E11EA" w14:textId="77777777" w:rsidR="008617DE" w:rsidRPr="00AF679C" w:rsidRDefault="008617DE" w:rsidP="00AF679C">
            <w:pPr>
              <w:pStyle w:val="ListParagraph"/>
              <w:numPr>
                <w:ilvl w:val="0"/>
                <w:numId w:val="50"/>
              </w:numPr>
              <w:spacing w:line="240" w:lineRule="auto"/>
              <w:rPr>
                <w:rFonts w:ascii="Arial Nova" w:eastAsia="Times New Roman" w:hAnsi="Arial Nova" w:cs="Arial"/>
                <w:sz w:val="20"/>
                <w:szCs w:val="20"/>
              </w:rPr>
            </w:pPr>
            <w:r w:rsidRPr="00AF679C">
              <w:rPr>
                <w:rFonts w:ascii="Arial Nova" w:eastAsia="Times New Roman" w:hAnsi="Arial Nova" w:cs="Arial"/>
                <w:sz w:val="20"/>
                <w:szCs w:val="20"/>
              </w:rPr>
              <w:t>Long Term Substitute License</w:t>
            </w:r>
          </w:p>
        </w:tc>
      </w:tr>
      <w:tr w:rsidR="00FB10DD" w:rsidRPr="008617DE" w14:paraId="2D34C8CC" w14:textId="77777777" w:rsidTr="00AF679C">
        <w:trPr>
          <w:trHeight w:val="1080"/>
        </w:trPr>
        <w:tc>
          <w:tcPr>
            <w:tcW w:w="404" w:type="pct"/>
            <w:tcBorders>
              <w:top w:val="nil"/>
              <w:left w:val="single" w:sz="4" w:space="0" w:color="auto"/>
              <w:bottom w:val="single" w:sz="4" w:space="0" w:color="auto"/>
              <w:right w:val="single" w:sz="4" w:space="0" w:color="auto"/>
            </w:tcBorders>
            <w:vAlign w:val="center"/>
            <w:hideMark/>
          </w:tcPr>
          <w:p w14:paraId="7B2C86F8"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OK</w:t>
            </w:r>
          </w:p>
        </w:tc>
        <w:tc>
          <w:tcPr>
            <w:tcW w:w="1679" w:type="pct"/>
            <w:tcBorders>
              <w:top w:val="nil"/>
              <w:left w:val="nil"/>
              <w:bottom w:val="single" w:sz="4" w:space="0" w:color="auto"/>
              <w:right w:val="single" w:sz="4" w:space="0" w:color="auto"/>
            </w:tcBorders>
            <w:hideMark/>
          </w:tcPr>
          <w:p w14:paraId="6EDF38BB" w14:textId="77777777" w:rsidR="00DF21BE" w:rsidRPr="00DF21BE" w:rsidRDefault="00DF21BE">
            <w:pPr>
              <w:pStyle w:val="ListParagraph"/>
              <w:numPr>
                <w:ilvl w:val="0"/>
                <w:numId w:val="67"/>
              </w:numPr>
              <w:spacing w:line="240" w:lineRule="auto"/>
              <w:rPr>
                <w:rFonts w:ascii="Arial Nova" w:eastAsia="Times New Roman" w:hAnsi="Arial Nova" w:cs="Arial"/>
                <w:sz w:val="20"/>
                <w:szCs w:val="20"/>
              </w:rPr>
            </w:pPr>
            <w:r w:rsidRPr="00DF21BE">
              <w:rPr>
                <w:rFonts w:ascii="Arial Nova" w:hAnsi="Arial Nova" w:cs="Arial"/>
                <w:sz w:val="20"/>
                <w:szCs w:val="20"/>
              </w:rPr>
              <w:t>Standard</w:t>
            </w:r>
          </w:p>
          <w:p w14:paraId="41AC4045" w14:textId="6135FAB1" w:rsidR="00DF21BE" w:rsidRPr="00DF21BE" w:rsidRDefault="00DF21BE">
            <w:pPr>
              <w:pStyle w:val="ListParagraph"/>
              <w:numPr>
                <w:ilvl w:val="0"/>
                <w:numId w:val="67"/>
              </w:numPr>
              <w:spacing w:line="240" w:lineRule="auto"/>
              <w:rPr>
                <w:rFonts w:ascii="Arial Nova" w:eastAsia="Times New Roman" w:hAnsi="Arial Nova" w:cs="Arial"/>
                <w:sz w:val="20"/>
                <w:szCs w:val="20"/>
              </w:rPr>
            </w:pPr>
            <w:r w:rsidRPr="00DF21BE">
              <w:rPr>
                <w:rFonts w:ascii="Arial Nova" w:hAnsi="Arial Nova" w:cs="Arial"/>
                <w:sz w:val="20"/>
                <w:szCs w:val="20"/>
              </w:rPr>
              <w:t>Provisional I &amp; II Vocational Trade/Industrial Education</w:t>
            </w:r>
          </w:p>
          <w:p w14:paraId="7135ACC2" w14:textId="1E982370" w:rsidR="008617DE" w:rsidRPr="008617DE" w:rsidRDefault="008617DE" w:rsidP="00AF679C">
            <w:pPr>
              <w:spacing w:line="240" w:lineRule="auto"/>
              <w:ind w:left="0"/>
              <w:rPr>
                <w:rFonts w:ascii="Arial Nova" w:eastAsia="Times New Roman" w:hAnsi="Arial Nova" w:cs="Arial"/>
                <w:color w:val="auto"/>
                <w:sz w:val="20"/>
                <w:szCs w:val="20"/>
              </w:rPr>
            </w:pPr>
          </w:p>
        </w:tc>
        <w:tc>
          <w:tcPr>
            <w:tcW w:w="1422" w:type="pct"/>
            <w:tcBorders>
              <w:top w:val="nil"/>
              <w:left w:val="nil"/>
              <w:bottom w:val="single" w:sz="4" w:space="0" w:color="auto"/>
              <w:right w:val="single" w:sz="4" w:space="0" w:color="auto"/>
            </w:tcBorders>
            <w:hideMark/>
          </w:tcPr>
          <w:p w14:paraId="33318996" w14:textId="77777777" w:rsidR="008617DE" w:rsidRPr="008617DE" w:rsidRDefault="008617DE" w:rsidP="00AF679C">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281B587D" w14:textId="77777777" w:rsidR="00AC6CC5" w:rsidRPr="00AC6CC5" w:rsidRDefault="00DF21BE">
            <w:pPr>
              <w:pStyle w:val="ListParagraph"/>
              <w:numPr>
                <w:ilvl w:val="0"/>
                <w:numId w:val="68"/>
              </w:numPr>
              <w:spacing w:line="240" w:lineRule="auto"/>
              <w:rPr>
                <w:rFonts w:ascii="Arial Nova" w:eastAsia="Times New Roman" w:hAnsi="Arial Nova" w:cs="Arial"/>
                <w:sz w:val="20"/>
                <w:szCs w:val="20"/>
              </w:rPr>
            </w:pPr>
            <w:r w:rsidRPr="00AC6CC5">
              <w:rPr>
                <w:rFonts w:ascii="Arial Nova" w:hAnsi="Arial Nova" w:cs="Arial"/>
                <w:sz w:val="20"/>
                <w:szCs w:val="20"/>
              </w:rPr>
              <w:t>Emergency License (Single District)</w:t>
            </w:r>
          </w:p>
          <w:p w14:paraId="04EF45B1" w14:textId="77777777" w:rsidR="00AC6CC5" w:rsidRPr="00AC6CC5" w:rsidRDefault="00DF21BE">
            <w:pPr>
              <w:pStyle w:val="ListParagraph"/>
              <w:numPr>
                <w:ilvl w:val="0"/>
                <w:numId w:val="68"/>
              </w:numPr>
              <w:spacing w:line="240" w:lineRule="auto"/>
              <w:rPr>
                <w:rFonts w:ascii="Arial Nova" w:eastAsia="Times New Roman" w:hAnsi="Arial Nova" w:cs="Arial"/>
                <w:sz w:val="20"/>
                <w:szCs w:val="20"/>
              </w:rPr>
            </w:pPr>
            <w:r w:rsidRPr="00AC6CC5">
              <w:rPr>
                <w:rFonts w:ascii="Arial Nova" w:hAnsi="Arial Nova" w:cs="Arial"/>
                <w:sz w:val="20"/>
                <w:szCs w:val="20"/>
              </w:rPr>
              <w:t>Provisional Licenses earned under the following pathways:</w:t>
            </w:r>
          </w:p>
          <w:p w14:paraId="0CBF8682" w14:textId="77777777" w:rsidR="00AC6CC5" w:rsidRDefault="00DF21BE" w:rsidP="00AF679C">
            <w:pPr>
              <w:pStyle w:val="ListParagraph"/>
              <w:spacing w:line="240" w:lineRule="auto"/>
              <w:ind w:left="1440"/>
              <w:rPr>
                <w:rFonts w:ascii="Arial Nova" w:hAnsi="Arial Nova" w:cs="Arial"/>
                <w:sz w:val="20"/>
                <w:szCs w:val="20"/>
              </w:rPr>
            </w:pPr>
            <w:r w:rsidRPr="00AC6CC5">
              <w:rPr>
                <w:rFonts w:ascii="Arial Nova" w:hAnsi="Arial Nova" w:cs="Arial"/>
                <w:sz w:val="20"/>
                <w:szCs w:val="20"/>
              </w:rPr>
              <w:t>Non Traditional Special Education (Bootcamp)</w:t>
            </w:r>
            <w:r w:rsidRPr="00AC6CC5">
              <w:rPr>
                <w:rFonts w:ascii="Arial Nova" w:hAnsi="Arial Nova" w:cs="Arial"/>
                <w:sz w:val="20"/>
                <w:szCs w:val="20"/>
              </w:rPr>
              <w:br/>
              <w:t>Alternative Placement Program</w:t>
            </w:r>
            <w:r w:rsidRPr="00AC6CC5">
              <w:rPr>
                <w:rFonts w:ascii="Arial Nova" w:hAnsi="Arial Nova" w:cs="Arial"/>
                <w:sz w:val="20"/>
                <w:szCs w:val="20"/>
              </w:rPr>
              <w:br/>
              <w:t>Alternative Certification for Early Childhood/Elementary</w:t>
            </w:r>
            <w:r w:rsidRPr="00AC6CC5">
              <w:rPr>
                <w:rFonts w:ascii="Arial Nova" w:hAnsi="Arial Nova" w:cs="Arial"/>
                <w:sz w:val="20"/>
                <w:szCs w:val="20"/>
              </w:rPr>
              <w:br/>
              <w:t>Career Development Pathway</w:t>
            </w:r>
            <w:r w:rsidRPr="00AC6CC5">
              <w:rPr>
                <w:rFonts w:ascii="Arial Nova" w:hAnsi="Arial Nova" w:cs="Arial"/>
                <w:sz w:val="20"/>
                <w:szCs w:val="20"/>
              </w:rPr>
              <w:br/>
              <w:t>ABCTE</w:t>
            </w:r>
          </w:p>
          <w:p w14:paraId="1DC79906" w14:textId="4E1B6A08" w:rsidR="00DF21BE" w:rsidRPr="00AC6CC5" w:rsidRDefault="00DF21BE" w:rsidP="00AF679C">
            <w:pPr>
              <w:pStyle w:val="ListParagraph"/>
              <w:spacing w:line="240" w:lineRule="auto"/>
              <w:ind w:left="1440"/>
              <w:rPr>
                <w:rFonts w:ascii="Arial Nova" w:eastAsia="Times New Roman" w:hAnsi="Arial Nova" w:cs="Arial"/>
                <w:sz w:val="20"/>
                <w:szCs w:val="20"/>
              </w:rPr>
            </w:pPr>
            <w:proofErr w:type="gramStart"/>
            <w:r w:rsidRPr="00AC6CC5">
              <w:rPr>
                <w:rFonts w:ascii="Arial Nova" w:hAnsi="Arial Nova" w:cs="Arial"/>
                <w:sz w:val="20"/>
                <w:szCs w:val="20"/>
              </w:rPr>
              <w:t>Teach</w:t>
            </w:r>
            <w:proofErr w:type="gramEnd"/>
            <w:r w:rsidRPr="00AC6CC5">
              <w:rPr>
                <w:rFonts w:ascii="Arial Nova" w:hAnsi="Arial Nova" w:cs="Arial"/>
                <w:sz w:val="20"/>
                <w:szCs w:val="20"/>
              </w:rPr>
              <w:t xml:space="preserve"> for America</w:t>
            </w:r>
          </w:p>
          <w:p w14:paraId="0E7803C1" w14:textId="1EB492C1" w:rsidR="008617DE" w:rsidRPr="00AC6CC5" w:rsidRDefault="008617DE" w:rsidP="00AF679C">
            <w:pPr>
              <w:spacing w:line="240" w:lineRule="auto"/>
              <w:ind w:left="0"/>
              <w:rPr>
                <w:rFonts w:ascii="Arial Nova" w:eastAsia="Times New Roman" w:hAnsi="Arial Nova" w:cs="Arial"/>
                <w:color w:val="auto"/>
                <w:sz w:val="20"/>
                <w:szCs w:val="20"/>
              </w:rPr>
            </w:pPr>
          </w:p>
        </w:tc>
      </w:tr>
      <w:tr w:rsidR="00FB10DD" w:rsidRPr="008617DE" w14:paraId="39EE2256" w14:textId="77777777" w:rsidTr="00AF679C">
        <w:trPr>
          <w:trHeight w:val="1440"/>
        </w:trPr>
        <w:tc>
          <w:tcPr>
            <w:tcW w:w="404" w:type="pct"/>
            <w:tcBorders>
              <w:top w:val="nil"/>
              <w:left w:val="single" w:sz="4" w:space="0" w:color="auto"/>
              <w:bottom w:val="single" w:sz="4" w:space="0" w:color="auto"/>
              <w:right w:val="single" w:sz="4" w:space="0" w:color="auto"/>
            </w:tcBorders>
            <w:vAlign w:val="center"/>
            <w:hideMark/>
          </w:tcPr>
          <w:p w14:paraId="5D08111A"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lastRenderedPageBreak/>
              <w:t>OR</w:t>
            </w:r>
          </w:p>
        </w:tc>
        <w:tc>
          <w:tcPr>
            <w:tcW w:w="1679" w:type="pct"/>
            <w:tcBorders>
              <w:top w:val="nil"/>
              <w:left w:val="nil"/>
              <w:bottom w:val="single" w:sz="4" w:space="0" w:color="auto"/>
              <w:right w:val="single" w:sz="4" w:space="0" w:color="auto"/>
            </w:tcBorders>
            <w:hideMark/>
          </w:tcPr>
          <w:p w14:paraId="1984E7DE" w14:textId="77777777" w:rsidR="008617DE" w:rsidRPr="008617DE" w:rsidRDefault="008617DE" w:rsidP="00AF679C">
            <w:pPr>
              <w:numPr>
                <w:ilvl w:val="0"/>
                <w:numId w:val="5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xml:space="preserve">Initial </w:t>
            </w:r>
          </w:p>
          <w:p w14:paraId="1ABFE5D3" w14:textId="77777777" w:rsidR="008617DE" w:rsidRPr="008617DE" w:rsidRDefault="008617DE" w:rsidP="00AF679C">
            <w:pPr>
              <w:numPr>
                <w:ilvl w:val="0"/>
                <w:numId w:val="5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Standard</w:t>
            </w:r>
          </w:p>
          <w:p w14:paraId="4EE08FA4" w14:textId="77777777" w:rsidR="008617DE" w:rsidRPr="008617DE" w:rsidRDefault="008617DE" w:rsidP="00AF679C">
            <w:pPr>
              <w:numPr>
                <w:ilvl w:val="0"/>
                <w:numId w:val="5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Continuing</w:t>
            </w:r>
          </w:p>
          <w:p w14:paraId="17F36511" w14:textId="77777777" w:rsidR="008617DE" w:rsidRPr="008617DE" w:rsidRDefault="008617DE" w:rsidP="00AF679C">
            <w:pPr>
              <w:numPr>
                <w:ilvl w:val="0"/>
                <w:numId w:val="5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NCLB Alternative Route</w:t>
            </w:r>
          </w:p>
        </w:tc>
        <w:tc>
          <w:tcPr>
            <w:tcW w:w="1422" w:type="pct"/>
            <w:tcBorders>
              <w:top w:val="nil"/>
              <w:left w:val="nil"/>
              <w:bottom w:val="single" w:sz="4" w:space="0" w:color="auto"/>
              <w:right w:val="single" w:sz="4" w:space="0" w:color="auto"/>
            </w:tcBorders>
            <w:hideMark/>
          </w:tcPr>
          <w:p w14:paraId="6F78F286" w14:textId="77777777" w:rsidR="008617DE" w:rsidRPr="008617DE" w:rsidRDefault="008617DE" w:rsidP="00AF679C">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535C6A6D" w14:textId="77777777" w:rsidR="004D4783" w:rsidRPr="00D379A8" w:rsidRDefault="004D4783">
            <w:pPr>
              <w:pStyle w:val="ListParagraph"/>
              <w:numPr>
                <w:ilvl w:val="0"/>
                <w:numId w:val="73"/>
              </w:numPr>
              <w:spacing w:line="240" w:lineRule="auto"/>
              <w:rPr>
                <w:rFonts w:ascii="Arial Nova" w:eastAsia="Times New Roman" w:hAnsi="Arial Nova" w:cs="Arial"/>
                <w:sz w:val="20"/>
                <w:szCs w:val="20"/>
              </w:rPr>
            </w:pPr>
            <w:r w:rsidRPr="00D379A8">
              <w:rPr>
                <w:rFonts w:ascii="Arial Nova" w:hAnsi="Arial Nova" w:cs="Arial"/>
                <w:sz w:val="20"/>
                <w:szCs w:val="20"/>
              </w:rPr>
              <w:t>Restricted</w:t>
            </w:r>
          </w:p>
          <w:p w14:paraId="0DFCE51C" w14:textId="0EED1398" w:rsidR="008617DE" w:rsidRPr="004D4783" w:rsidRDefault="008617DE" w:rsidP="00AF679C">
            <w:pPr>
              <w:spacing w:line="240" w:lineRule="auto"/>
              <w:ind w:left="0"/>
              <w:rPr>
                <w:rFonts w:ascii="Arial Nova" w:eastAsia="Times New Roman" w:hAnsi="Arial Nova" w:cs="Arial"/>
                <w:color w:val="auto"/>
                <w:sz w:val="20"/>
                <w:szCs w:val="20"/>
              </w:rPr>
            </w:pPr>
          </w:p>
        </w:tc>
      </w:tr>
      <w:tr w:rsidR="00FB10DD" w:rsidRPr="008617DE" w14:paraId="32391470" w14:textId="77777777" w:rsidTr="00AF679C">
        <w:trPr>
          <w:trHeight w:val="1800"/>
        </w:trPr>
        <w:tc>
          <w:tcPr>
            <w:tcW w:w="404" w:type="pct"/>
            <w:tcBorders>
              <w:top w:val="nil"/>
              <w:left w:val="single" w:sz="4" w:space="0" w:color="auto"/>
              <w:bottom w:val="single" w:sz="4" w:space="0" w:color="auto"/>
              <w:right w:val="single" w:sz="4" w:space="0" w:color="auto"/>
            </w:tcBorders>
            <w:vAlign w:val="center"/>
            <w:hideMark/>
          </w:tcPr>
          <w:p w14:paraId="7FA81BCC"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PA</w:t>
            </w:r>
          </w:p>
        </w:tc>
        <w:tc>
          <w:tcPr>
            <w:tcW w:w="1679" w:type="pct"/>
            <w:tcBorders>
              <w:top w:val="nil"/>
              <w:left w:val="nil"/>
              <w:bottom w:val="single" w:sz="4" w:space="0" w:color="auto"/>
              <w:right w:val="single" w:sz="4" w:space="0" w:color="auto"/>
            </w:tcBorders>
            <w:hideMark/>
          </w:tcPr>
          <w:p w14:paraId="6F3F6A27" w14:textId="77777777" w:rsidR="008617DE" w:rsidRPr="008617DE" w:rsidRDefault="008617DE" w:rsidP="00AF679C">
            <w:pPr>
              <w:numPr>
                <w:ilvl w:val="0"/>
                <w:numId w:val="43"/>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p>
          <w:p w14:paraId="6ED83C8C" w14:textId="77777777" w:rsidR="008617DE" w:rsidRPr="008617DE" w:rsidRDefault="008617DE" w:rsidP="00AF679C">
            <w:pPr>
              <w:numPr>
                <w:ilvl w:val="0"/>
                <w:numId w:val="44"/>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Instructional I and II</w:t>
            </w:r>
          </w:p>
          <w:p w14:paraId="7897B3BA" w14:textId="77777777" w:rsidR="008617DE" w:rsidRPr="008617DE" w:rsidRDefault="008617DE" w:rsidP="00AF679C">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xml:space="preserve"> </w:t>
            </w:r>
            <w:r w:rsidRPr="008617DE">
              <w:rPr>
                <w:rFonts w:ascii="Arial Nova" w:eastAsia="Times New Roman" w:hAnsi="Arial Nova" w:cs="Arial"/>
                <w:color w:val="auto"/>
                <w:sz w:val="20"/>
                <w:szCs w:val="20"/>
              </w:rPr>
              <w:br/>
            </w:r>
            <w:r w:rsidRPr="008617DE">
              <w:rPr>
                <w:rFonts w:ascii="Arial Nova" w:eastAsia="Times New Roman" w:hAnsi="Arial Nova" w:cs="Arial"/>
                <w:i/>
                <w:iCs/>
                <w:color w:val="auto"/>
                <w:sz w:val="20"/>
                <w:szCs w:val="20"/>
              </w:rPr>
              <w:t>*Note: Pennsylvania certificates do not contain an expiration date and are approved for processing.</w:t>
            </w:r>
          </w:p>
        </w:tc>
        <w:tc>
          <w:tcPr>
            <w:tcW w:w="1422" w:type="pct"/>
            <w:tcBorders>
              <w:top w:val="nil"/>
              <w:left w:val="nil"/>
              <w:bottom w:val="single" w:sz="4" w:space="0" w:color="auto"/>
              <w:right w:val="single" w:sz="4" w:space="0" w:color="auto"/>
            </w:tcBorders>
            <w:hideMark/>
          </w:tcPr>
          <w:p w14:paraId="6ED6E3EC" w14:textId="77777777" w:rsidR="008617DE" w:rsidRPr="008617DE" w:rsidRDefault="008617DE" w:rsidP="00AF679C">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44F2D097" w14:textId="77777777" w:rsidR="008617DE" w:rsidRPr="00D379A8" w:rsidRDefault="008617DE">
            <w:pPr>
              <w:pStyle w:val="ListParagraph"/>
              <w:numPr>
                <w:ilvl w:val="0"/>
                <w:numId w:val="73"/>
              </w:numPr>
              <w:spacing w:line="240" w:lineRule="auto"/>
              <w:rPr>
                <w:rFonts w:ascii="Arial Nova" w:eastAsia="Times New Roman" w:hAnsi="Arial Nova" w:cs="Arial"/>
                <w:sz w:val="20"/>
                <w:szCs w:val="20"/>
              </w:rPr>
            </w:pPr>
            <w:r w:rsidRPr="00D379A8">
              <w:rPr>
                <w:rFonts w:ascii="Arial Nova" w:eastAsia="Times New Roman" w:hAnsi="Arial Nova" w:cs="Arial"/>
                <w:sz w:val="20"/>
                <w:szCs w:val="20"/>
              </w:rPr>
              <w:t>Pennsylvania Intern Certificate</w:t>
            </w:r>
          </w:p>
        </w:tc>
      </w:tr>
      <w:tr w:rsidR="00FB10DD" w:rsidRPr="008617DE" w14:paraId="531947B5" w14:textId="77777777" w:rsidTr="00AF679C">
        <w:trPr>
          <w:trHeight w:val="720"/>
        </w:trPr>
        <w:tc>
          <w:tcPr>
            <w:tcW w:w="404" w:type="pct"/>
            <w:tcBorders>
              <w:top w:val="nil"/>
              <w:left w:val="single" w:sz="4" w:space="0" w:color="auto"/>
              <w:bottom w:val="single" w:sz="4" w:space="0" w:color="auto"/>
              <w:right w:val="single" w:sz="4" w:space="0" w:color="auto"/>
            </w:tcBorders>
            <w:vAlign w:val="center"/>
            <w:hideMark/>
          </w:tcPr>
          <w:p w14:paraId="52D1CF86"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RI</w:t>
            </w:r>
          </w:p>
        </w:tc>
        <w:tc>
          <w:tcPr>
            <w:tcW w:w="1679" w:type="pct"/>
            <w:tcBorders>
              <w:top w:val="nil"/>
              <w:left w:val="nil"/>
              <w:bottom w:val="single" w:sz="4" w:space="0" w:color="auto"/>
              <w:right w:val="single" w:sz="4" w:space="0" w:color="auto"/>
            </w:tcBorders>
            <w:hideMark/>
          </w:tcPr>
          <w:p w14:paraId="5613226B" w14:textId="77777777" w:rsidR="008617DE" w:rsidRPr="008617DE" w:rsidRDefault="008617DE" w:rsidP="00AF679C">
            <w:pPr>
              <w:numPr>
                <w:ilvl w:val="0"/>
                <w:numId w:val="5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 (CEE)</w:t>
            </w:r>
          </w:p>
          <w:p w14:paraId="371C3B70" w14:textId="77777777" w:rsidR="008617DE" w:rsidRPr="008617DE" w:rsidRDefault="008617DE" w:rsidP="00AF679C">
            <w:pPr>
              <w:numPr>
                <w:ilvl w:val="0"/>
                <w:numId w:val="5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p>
        </w:tc>
        <w:tc>
          <w:tcPr>
            <w:tcW w:w="1422" w:type="pct"/>
            <w:tcBorders>
              <w:top w:val="nil"/>
              <w:left w:val="nil"/>
              <w:bottom w:val="single" w:sz="4" w:space="0" w:color="auto"/>
              <w:right w:val="single" w:sz="4" w:space="0" w:color="auto"/>
            </w:tcBorders>
            <w:hideMark/>
          </w:tcPr>
          <w:p w14:paraId="512105FD" w14:textId="77777777" w:rsidR="008617DE" w:rsidRPr="008617DE" w:rsidRDefault="008617DE" w:rsidP="00AF679C">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7AEF8DA1" w14:textId="77777777" w:rsidR="008617DE" w:rsidRPr="008617DE" w:rsidRDefault="008617DE" w:rsidP="00AF679C">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56F3ADE7" w14:textId="77777777" w:rsidTr="00AF679C">
        <w:trPr>
          <w:trHeight w:val="2663"/>
        </w:trPr>
        <w:tc>
          <w:tcPr>
            <w:tcW w:w="404" w:type="pct"/>
            <w:tcBorders>
              <w:top w:val="nil"/>
              <w:left w:val="single" w:sz="4" w:space="0" w:color="auto"/>
              <w:bottom w:val="single" w:sz="4" w:space="0" w:color="auto"/>
              <w:right w:val="single" w:sz="4" w:space="0" w:color="auto"/>
            </w:tcBorders>
            <w:vAlign w:val="center"/>
            <w:hideMark/>
          </w:tcPr>
          <w:p w14:paraId="0BE0CC17"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SC</w:t>
            </w:r>
          </w:p>
        </w:tc>
        <w:tc>
          <w:tcPr>
            <w:tcW w:w="1679" w:type="pct"/>
            <w:tcBorders>
              <w:top w:val="nil"/>
              <w:left w:val="nil"/>
              <w:bottom w:val="single" w:sz="4" w:space="0" w:color="auto"/>
              <w:right w:val="single" w:sz="4" w:space="0" w:color="auto"/>
            </w:tcBorders>
            <w:hideMark/>
          </w:tcPr>
          <w:p w14:paraId="4A023FF5" w14:textId="77777777" w:rsidR="008617DE" w:rsidRPr="008617DE" w:rsidRDefault="008617DE">
            <w:pPr>
              <w:numPr>
                <w:ilvl w:val="0"/>
                <w:numId w:val="54"/>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r w:rsidRPr="008617DE">
              <w:rPr>
                <w:rFonts w:ascii="Arial Nova" w:eastAsia="Times New Roman" w:hAnsi="Arial Nova" w:cs="Arial"/>
                <w:color w:val="auto"/>
                <w:sz w:val="20"/>
                <w:szCs w:val="20"/>
              </w:rPr>
              <w:br/>
              <w:t>Initial</w:t>
            </w:r>
          </w:p>
          <w:p w14:paraId="535C7D48" w14:textId="77777777" w:rsidR="008617DE" w:rsidRPr="008617DE" w:rsidRDefault="008617DE">
            <w:pPr>
              <w:numPr>
                <w:ilvl w:val="0"/>
                <w:numId w:val="54"/>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Critical Need</w:t>
            </w:r>
          </w:p>
          <w:p w14:paraId="1E3F26D9" w14:textId="77777777" w:rsidR="008617DE" w:rsidRPr="008617DE" w:rsidRDefault="008617DE">
            <w:pPr>
              <w:numPr>
                <w:ilvl w:val="0"/>
                <w:numId w:val="54"/>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SC PACE Alternative Certification for Educators</w:t>
            </w:r>
          </w:p>
          <w:p w14:paraId="77C217B0" w14:textId="77777777" w:rsidR="008617DE" w:rsidRPr="008617DE" w:rsidRDefault="008617DE">
            <w:pPr>
              <w:numPr>
                <w:ilvl w:val="0"/>
                <w:numId w:val="54"/>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Pre-Professional</w:t>
            </w:r>
          </w:p>
        </w:tc>
        <w:tc>
          <w:tcPr>
            <w:tcW w:w="1422" w:type="pct"/>
            <w:tcBorders>
              <w:top w:val="nil"/>
              <w:left w:val="nil"/>
              <w:bottom w:val="single" w:sz="4" w:space="0" w:color="auto"/>
              <w:right w:val="single" w:sz="4" w:space="0" w:color="auto"/>
            </w:tcBorders>
            <w:hideMark/>
          </w:tcPr>
          <w:p w14:paraId="6C13B85D" w14:textId="77777777" w:rsidR="008617DE" w:rsidRPr="00AF679C" w:rsidRDefault="008617DE">
            <w:pPr>
              <w:pStyle w:val="ListParagraph"/>
              <w:numPr>
                <w:ilvl w:val="0"/>
                <w:numId w:val="54"/>
              </w:numPr>
              <w:spacing w:line="240" w:lineRule="auto"/>
              <w:rPr>
                <w:rFonts w:ascii="Arial Nova" w:eastAsia="Times New Roman" w:hAnsi="Arial Nova" w:cs="Arial"/>
                <w:sz w:val="20"/>
                <w:szCs w:val="20"/>
              </w:rPr>
            </w:pPr>
            <w:r w:rsidRPr="00AF679C">
              <w:rPr>
                <w:rFonts w:ascii="Arial Nova" w:eastAsia="Times New Roman" w:hAnsi="Arial Nova" w:cs="Arial"/>
                <w:sz w:val="20"/>
                <w:szCs w:val="20"/>
              </w:rPr>
              <w:t>Induction</w:t>
            </w:r>
          </w:p>
        </w:tc>
        <w:tc>
          <w:tcPr>
            <w:tcW w:w="1495" w:type="pct"/>
            <w:tcBorders>
              <w:top w:val="nil"/>
              <w:left w:val="nil"/>
              <w:bottom w:val="single" w:sz="4" w:space="0" w:color="auto"/>
              <w:right w:val="single" w:sz="4" w:space="0" w:color="auto"/>
            </w:tcBorders>
            <w:hideMark/>
          </w:tcPr>
          <w:p w14:paraId="4B94CAAF" w14:textId="77777777" w:rsidR="008617DE" w:rsidRPr="008617DE" w:rsidRDefault="008617DE">
            <w:pPr>
              <w:numPr>
                <w:ilvl w:val="0"/>
                <w:numId w:val="5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Transitional</w:t>
            </w:r>
          </w:p>
          <w:p w14:paraId="26308201" w14:textId="77777777" w:rsidR="008617DE" w:rsidRPr="008617DE" w:rsidRDefault="008617DE">
            <w:pPr>
              <w:numPr>
                <w:ilvl w:val="0"/>
                <w:numId w:val="5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Out of State Temporary</w:t>
            </w:r>
          </w:p>
          <w:p w14:paraId="2DF81F74" w14:textId="77777777" w:rsidR="008617DE" w:rsidRPr="008617DE" w:rsidRDefault="008617DE">
            <w:pPr>
              <w:numPr>
                <w:ilvl w:val="0"/>
                <w:numId w:val="5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Temporary Provisional</w:t>
            </w:r>
          </w:p>
          <w:p w14:paraId="22DB7CBC" w14:textId="77777777" w:rsidR="008617DE" w:rsidRPr="008617DE" w:rsidRDefault="008617DE">
            <w:pPr>
              <w:numPr>
                <w:ilvl w:val="0"/>
                <w:numId w:val="5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Interim</w:t>
            </w:r>
            <w:r w:rsidRPr="008617DE">
              <w:rPr>
                <w:rFonts w:ascii="Arial Nova" w:eastAsia="Times New Roman" w:hAnsi="Arial Nova" w:cs="Arial"/>
                <w:color w:val="auto"/>
                <w:sz w:val="20"/>
                <w:szCs w:val="20"/>
              </w:rPr>
              <w:br/>
              <w:t>Out of Field Permit</w:t>
            </w:r>
          </w:p>
          <w:p w14:paraId="594CF8BC" w14:textId="77777777" w:rsidR="008617DE" w:rsidRPr="008617DE" w:rsidRDefault="008617DE">
            <w:pPr>
              <w:numPr>
                <w:ilvl w:val="0"/>
                <w:numId w:val="5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Permit Provisional</w:t>
            </w:r>
          </w:p>
          <w:p w14:paraId="78EF263A" w14:textId="77777777" w:rsidR="008617DE" w:rsidRPr="008617DE" w:rsidRDefault="008617DE">
            <w:pPr>
              <w:numPr>
                <w:ilvl w:val="0"/>
                <w:numId w:val="5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Special Subject</w:t>
            </w:r>
          </w:p>
          <w:p w14:paraId="099A686C" w14:textId="77777777" w:rsidR="008617DE" w:rsidRPr="008617DE" w:rsidRDefault="008617DE">
            <w:pPr>
              <w:numPr>
                <w:ilvl w:val="0"/>
                <w:numId w:val="5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Graded</w:t>
            </w:r>
          </w:p>
          <w:p w14:paraId="03A4B9B3" w14:textId="77777777" w:rsidR="008617DE" w:rsidRPr="008617DE" w:rsidRDefault="008617DE">
            <w:pPr>
              <w:numPr>
                <w:ilvl w:val="0"/>
                <w:numId w:val="5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Regular</w:t>
            </w:r>
          </w:p>
          <w:p w14:paraId="6174BFEC" w14:textId="77777777" w:rsidR="008617DE" w:rsidRPr="008617DE" w:rsidRDefault="008617DE">
            <w:pPr>
              <w:numPr>
                <w:ilvl w:val="0"/>
                <w:numId w:val="5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Alternative Route</w:t>
            </w:r>
          </w:p>
        </w:tc>
      </w:tr>
      <w:tr w:rsidR="00FB10DD" w:rsidRPr="008617DE" w14:paraId="42B1EAEB" w14:textId="77777777" w:rsidTr="00AF679C">
        <w:trPr>
          <w:trHeight w:val="1080"/>
        </w:trPr>
        <w:tc>
          <w:tcPr>
            <w:tcW w:w="404" w:type="pct"/>
            <w:tcBorders>
              <w:top w:val="nil"/>
              <w:left w:val="single" w:sz="4" w:space="0" w:color="auto"/>
              <w:bottom w:val="single" w:sz="4" w:space="0" w:color="auto"/>
              <w:right w:val="single" w:sz="4" w:space="0" w:color="auto"/>
            </w:tcBorders>
            <w:vAlign w:val="center"/>
            <w:hideMark/>
          </w:tcPr>
          <w:p w14:paraId="5D6369B5"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SD</w:t>
            </w:r>
          </w:p>
        </w:tc>
        <w:tc>
          <w:tcPr>
            <w:tcW w:w="1679" w:type="pct"/>
            <w:tcBorders>
              <w:top w:val="nil"/>
              <w:left w:val="nil"/>
              <w:bottom w:val="single" w:sz="4" w:space="0" w:color="auto"/>
              <w:right w:val="single" w:sz="4" w:space="0" w:color="auto"/>
            </w:tcBorders>
            <w:hideMark/>
          </w:tcPr>
          <w:p w14:paraId="49DB2915" w14:textId="77777777" w:rsidR="008617DE" w:rsidRPr="008617DE" w:rsidRDefault="008617DE">
            <w:pPr>
              <w:numPr>
                <w:ilvl w:val="0"/>
                <w:numId w:val="5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w:t>
            </w:r>
          </w:p>
          <w:p w14:paraId="77C3ECC8" w14:textId="77777777" w:rsidR="008617DE" w:rsidRPr="008617DE" w:rsidRDefault="008617DE">
            <w:pPr>
              <w:numPr>
                <w:ilvl w:val="0"/>
                <w:numId w:val="5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Preliminary</w:t>
            </w:r>
          </w:p>
          <w:p w14:paraId="325FB2E9" w14:textId="77777777" w:rsidR="008617DE" w:rsidRPr="008617DE" w:rsidRDefault="008617DE">
            <w:pPr>
              <w:numPr>
                <w:ilvl w:val="0"/>
                <w:numId w:val="5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p>
        </w:tc>
        <w:tc>
          <w:tcPr>
            <w:tcW w:w="1422" w:type="pct"/>
            <w:tcBorders>
              <w:top w:val="nil"/>
              <w:left w:val="nil"/>
              <w:bottom w:val="single" w:sz="4" w:space="0" w:color="auto"/>
              <w:right w:val="single" w:sz="4" w:space="0" w:color="auto"/>
            </w:tcBorders>
            <w:hideMark/>
          </w:tcPr>
          <w:p w14:paraId="1C5F7109" w14:textId="77777777" w:rsidR="008617DE" w:rsidRPr="00AF679C" w:rsidRDefault="008617DE">
            <w:pPr>
              <w:pStyle w:val="ListParagraph"/>
              <w:numPr>
                <w:ilvl w:val="0"/>
                <w:numId w:val="55"/>
              </w:numPr>
              <w:spacing w:line="240" w:lineRule="auto"/>
              <w:rPr>
                <w:rFonts w:ascii="Arial Nova" w:eastAsia="Times New Roman" w:hAnsi="Arial Nova" w:cs="Arial"/>
                <w:sz w:val="20"/>
                <w:szCs w:val="20"/>
              </w:rPr>
            </w:pPr>
            <w:r w:rsidRPr="00AF679C">
              <w:rPr>
                <w:rFonts w:ascii="Arial Nova" w:eastAsia="Times New Roman" w:hAnsi="Arial Nova" w:cs="Arial"/>
                <w:sz w:val="20"/>
                <w:szCs w:val="20"/>
              </w:rPr>
              <w:t>Temporary</w:t>
            </w:r>
          </w:p>
        </w:tc>
        <w:tc>
          <w:tcPr>
            <w:tcW w:w="1495" w:type="pct"/>
            <w:tcBorders>
              <w:top w:val="nil"/>
              <w:left w:val="nil"/>
              <w:bottom w:val="single" w:sz="4" w:space="0" w:color="auto"/>
              <w:right w:val="single" w:sz="4" w:space="0" w:color="auto"/>
            </w:tcBorders>
            <w:hideMark/>
          </w:tcPr>
          <w:p w14:paraId="14801853" w14:textId="77777777" w:rsidR="008617DE" w:rsidRPr="008617DE" w:rsidRDefault="008617DE">
            <w:pPr>
              <w:numPr>
                <w:ilvl w:val="0"/>
                <w:numId w:val="60"/>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Licensed Certified Social Worker Board of Social Work Examiners</w:t>
            </w:r>
          </w:p>
          <w:p w14:paraId="1131E885" w14:textId="77777777" w:rsidR="008617DE" w:rsidRPr="008617DE" w:rsidRDefault="008617DE">
            <w:pPr>
              <w:numPr>
                <w:ilvl w:val="0"/>
                <w:numId w:val="60"/>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Instructor Limited Certificate Stand Alone</w:t>
            </w:r>
          </w:p>
        </w:tc>
      </w:tr>
      <w:tr w:rsidR="00FB10DD" w:rsidRPr="008617DE" w14:paraId="12A7FFEE" w14:textId="77777777" w:rsidTr="00AF679C">
        <w:trPr>
          <w:trHeight w:val="1440"/>
        </w:trPr>
        <w:tc>
          <w:tcPr>
            <w:tcW w:w="404" w:type="pct"/>
            <w:tcBorders>
              <w:top w:val="nil"/>
              <w:left w:val="single" w:sz="4" w:space="0" w:color="auto"/>
              <w:bottom w:val="single" w:sz="4" w:space="0" w:color="auto"/>
              <w:right w:val="single" w:sz="4" w:space="0" w:color="auto"/>
            </w:tcBorders>
            <w:vAlign w:val="center"/>
            <w:hideMark/>
          </w:tcPr>
          <w:p w14:paraId="3E8E007A"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TN</w:t>
            </w:r>
          </w:p>
        </w:tc>
        <w:tc>
          <w:tcPr>
            <w:tcW w:w="1679" w:type="pct"/>
            <w:tcBorders>
              <w:top w:val="nil"/>
              <w:left w:val="nil"/>
              <w:bottom w:val="single" w:sz="4" w:space="0" w:color="auto"/>
              <w:right w:val="single" w:sz="4" w:space="0" w:color="auto"/>
            </w:tcBorders>
            <w:hideMark/>
          </w:tcPr>
          <w:p w14:paraId="68B5309E" w14:textId="77777777" w:rsidR="008617DE" w:rsidRPr="008617DE" w:rsidRDefault="008617DE">
            <w:pPr>
              <w:numPr>
                <w:ilvl w:val="0"/>
                <w:numId w:val="6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Apprentice License</w:t>
            </w:r>
          </w:p>
          <w:p w14:paraId="0A17179C" w14:textId="77777777" w:rsidR="008617DE" w:rsidRPr="008617DE" w:rsidRDefault="008617DE">
            <w:pPr>
              <w:numPr>
                <w:ilvl w:val="0"/>
                <w:numId w:val="6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p>
          <w:p w14:paraId="32F178F7" w14:textId="77777777" w:rsidR="008617DE" w:rsidRPr="008617DE" w:rsidRDefault="008617DE">
            <w:pPr>
              <w:numPr>
                <w:ilvl w:val="0"/>
                <w:numId w:val="6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Out of State</w:t>
            </w:r>
          </w:p>
          <w:p w14:paraId="74BA6588" w14:textId="77777777" w:rsidR="008617DE" w:rsidRPr="008617DE" w:rsidRDefault="008617DE">
            <w:pPr>
              <w:numPr>
                <w:ilvl w:val="0"/>
                <w:numId w:val="61"/>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sz w:val="20"/>
                <w:szCs w:val="20"/>
              </w:rPr>
              <w:t>Transitional</w:t>
            </w:r>
          </w:p>
        </w:tc>
        <w:tc>
          <w:tcPr>
            <w:tcW w:w="1422" w:type="pct"/>
            <w:tcBorders>
              <w:top w:val="nil"/>
              <w:left w:val="nil"/>
              <w:bottom w:val="single" w:sz="4" w:space="0" w:color="auto"/>
              <w:right w:val="single" w:sz="4" w:space="0" w:color="auto"/>
            </w:tcBorders>
            <w:hideMark/>
          </w:tcPr>
          <w:p w14:paraId="2DD60F63" w14:textId="77777777" w:rsidR="008617DE" w:rsidRPr="00AF679C" w:rsidRDefault="008617DE">
            <w:pPr>
              <w:pStyle w:val="ListParagraph"/>
              <w:numPr>
                <w:ilvl w:val="0"/>
                <w:numId w:val="61"/>
              </w:numPr>
              <w:spacing w:line="240" w:lineRule="auto"/>
              <w:rPr>
                <w:rFonts w:ascii="Arial Nova" w:eastAsia="Times New Roman" w:hAnsi="Arial Nova" w:cs="Arial"/>
                <w:sz w:val="20"/>
                <w:szCs w:val="20"/>
              </w:rPr>
            </w:pPr>
            <w:r w:rsidRPr="00AF679C">
              <w:rPr>
                <w:rFonts w:ascii="Arial Nova" w:eastAsia="Times New Roman" w:hAnsi="Arial Nova" w:cs="Arial"/>
                <w:sz w:val="20"/>
                <w:szCs w:val="20"/>
              </w:rPr>
              <w:t>Practitioner Teacher (Only accepted if the teacher has completed the required teacher prep program.)</w:t>
            </w:r>
          </w:p>
        </w:tc>
        <w:tc>
          <w:tcPr>
            <w:tcW w:w="1495" w:type="pct"/>
            <w:tcBorders>
              <w:top w:val="nil"/>
              <w:left w:val="nil"/>
              <w:bottom w:val="single" w:sz="4" w:space="0" w:color="auto"/>
              <w:right w:val="single" w:sz="4" w:space="0" w:color="auto"/>
            </w:tcBorders>
            <w:hideMark/>
          </w:tcPr>
          <w:p w14:paraId="081921E9" w14:textId="77777777" w:rsidR="008617DE" w:rsidRPr="008617DE" w:rsidRDefault="008617DE">
            <w:pPr>
              <w:numPr>
                <w:ilvl w:val="0"/>
                <w:numId w:val="6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Alternative E/Interim Teacher</w:t>
            </w:r>
          </w:p>
          <w:p w14:paraId="47368C0F" w14:textId="77777777" w:rsidR="008617DE" w:rsidRPr="008617DE" w:rsidRDefault="008617DE">
            <w:pPr>
              <w:numPr>
                <w:ilvl w:val="0"/>
                <w:numId w:val="62"/>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Practitioner Teacher - First Issuance</w:t>
            </w:r>
          </w:p>
        </w:tc>
      </w:tr>
      <w:tr w:rsidR="00FB10DD" w:rsidRPr="008617DE" w14:paraId="581B0D8E" w14:textId="77777777" w:rsidTr="00AF679C">
        <w:trPr>
          <w:trHeight w:val="720"/>
        </w:trPr>
        <w:tc>
          <w:tcPr>
            <w:tcW w:w="404" w:type="pct"/>
            <w:tcBorders>
              <w:top w:val="nil"/>
              <w:left w:val="single" w:sz="4" w:space="0" w:color="auto"/>
              <w:bottom w:val="single" w:sz="4" w:space="0" w:color="auto"/>
              <w:right w:val="single" w:sz="4" w:space="0" w:color="auto"/>
            </w:tcBorders>
            <w:vAlign w:val="center"/>
            <w:hideMark/>
          </w:tcPr>
          <w:p w14:paraId="52121731"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TX</w:t>
            </w:r>
          </w:p>
        </w:tc>
        <w:tc>
          <w:tcPr>
            <w:tcW w:w="1679" w:type="pct"/>
            <w:tcBorders>
              <w:top w:val="nil"/>
              <w:left w:val="nil"/>
              <w:bottom w:val="single" w:sz="4" w:space="0" w:color="auto"/>
              <w:right w:val="single" w:sz="4" w:space="0" w:color="auto"/>
            </w:tcBorders>
            <w:hideMark/>
          </w:tcPr>
          <w:p w14:paraId="1B108274" w14:textId="77777777" w:rsidR="008617DE" w:rsidRPr="008617DE" w:rsidRDefault="008617DE">
            <w:pPr>
              <w:numPr>
                <w:ilvl w:val="0"/>
                <w:numId w:val="56"/>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Standard</w:t>
            </w:r>
          </w:p>
          <w:p w14:paraId="636952D6" w14:textId="77777777" w:rsidR="008617DE" w:rsidRPr="008617DE" w:rsidRDefault="008617DE">
            <w:pPr>
              <w:numPr>
                <w:ilvl w:val="0"/>
                <w:numId w:val="56"/>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Provisional (Lifetime)</w:t>
            </w:r>
          </w:p>
          <w:p w14:paraId="5A9BCC82" w14:textId="77777777" w:rsidR="008617DE" w:rsidRPr="008617DE" w:rsidRDefault="008617DE" w:rsidP="00AF679C">
            <w:pPr>
              <w:spacing w:line="240" w:lineRule="auto"/>
              <w:rPr>
                <w:rFonts w:ascii="Arial Nova" w:eastAsia="Times New Roman" w:hAnsi="Arial Nova" w:cs="Arial"/>
                <w:color w:val="auto"/>
                <w:sz w:val="20"/>
                <w:szCs w:val="20"/>
              </w:rPr>
            </w:pPr>
          </w:p>
        </w:tc>
        <w:tc>
          <w:tcPr>
            <w:tcW w:w="1422" w:type="pct"/>
            <w:tcBorders>
              <w:top w:val="nil"/>
              <w:left w:val="nil"/>
              <w:bottom w:val="single" w:sz="4" w:space="0" w:color="auto"/>
              <w:right w:val="single" w:sz="4" w:space="0" w:color="auto"/>
            </w:tcBorders>
            <w:hideMark/>
          </w:tcPr>
          <w:p w14:paraId="26017F3B" w14:textId="2AE193BD" w:rsidR="008617DE" w:rsidRPr="00AF679C" w:rsidRDefault="008617DE">
            <w:pPr>
              <w:pStyle w:val="ListParagraph"/>
              <w:numPr>
                <w:ilvl w:val="0"/>
                <w:numId w:val="71"/>
              </w:numPr>
              <w:spacing w:line="240" w:lineRule="auto"/>
              <w:rPr>
                <w:rFonts w:ascii="Arial Nova" w:eastAsia="Times New Roman" w:hAnsi="Arial Nova" w:cs="Arial"/>
                <w:sz w:val="20"/>
                <w:szCs w:val="20"/>
              </w:rPr>
            </w:pPr>
            <w:r w:rsidRPr="00AF679C">
              <w:rPr>
                <w:rFonts w:ascii="Arial Nova" w:eastAsia="Times New Roman" w:hAnsi="Arial Nova" w:cs="Arial"/>
                <w:sz w:val="20"/>
                <w:szCs w:val="20"/>
              </w:rPr>
              <w:t>Texas Probationary Certificate</w:t>
            </w:r>
          </w:p>
        </w:tc>
        <w:tc>
          <w:tcPr>
            <w:tcW w:w="1495" w:type="pct"/>
            <w:tcBorders>
              <w:top w:val="nil"/>
              <w:left w:val="nil"/>
              <w:bottom w:val="single" w:sz="4" w:space="0" w:color="auto"/>
              <w:right w:val="single" w:sz="4" w:space="0" w:color="auto"/>
            </w:tcBorders>
            <w:hideMark/>
          </w:tcPr>
          <w:p w14:paraId="3957A0E3" w14:textId="77777777" w:rsidR="00680759" w:rsidRPr="00680759" w:rsidRDefault="00680759">
            <w:pPr>
              <w:pStyle w:val="ListParagraph"/>
              <w:numPr>
                <w:ilvl w:val="0"/>
                <w:numId w:val="64"/>
              </w:numPr>
              <w:spacing w:line="240" w:lineRule="auto"/>
              <w:rPr>
                <w:rFonts w:ascii="Arial Nova" w:eastAsia="Times New Roman" w:hAnsi="Arial Nova" w:cs="Arial"/>
                <w:sz w:val="20"/>
                <w:szCs w:val="20"/>
              </w:rPr>
            </w:pPr>
            <w:r w:rsidRPr="00680759">
              <w:rPr>
                <w:rFonts w:ascii="Arial Nova" w:hAnsi="Arial Nova" w:cs="Arial"/>
                <w:sz w:val="20"/>
                <w:szCs w:val="20"/>
              </w:rPr>
              <w:t>Paraprofessional</w:t>
            </w:r>
          </w:p>
          <w:p w14:paraId="7CD243C8" w14:textId="21D9BDEB" w:rsidR="00680759" w:rsidRPr="00680759" w:rsidRDefault="00680759">
            <w:pPr>
              <w:pStyle w:val="ListParagraph"/>
              <w:numPr>
                <w:ilvl w:val="0"/>
                <w:numId w:val="64"/>
              </w:numPr>
              <w:spacing w:line="240" w:lineRule="auto"/>
              <w:rPr>
                <w:rFonts w:ascii="Arial Nova" w:eastAsia="Times New Roman" w:hAnsi="Arial Nova" w:cs="Arial"/>
                <w:sz w:val="20"/>
                <w:szCs w:val="20"/>
              </w:rPr>
            </w:pPr>
            <w:r w:rsidRPr="00680759">
              <w:rPr>
                <w:rFonts w:ascii="Arial Nova" w:hAnsi="Arial Nova" w:cs="Arial"/>
                <w:sz w:val="20"/>
                <w:szCs w:val="20"/>
              </w:rPr>
              <w:t>School District Teaching Permit</w:t>
            </w:r>
          </w:p>
          <w:p w14:paraId="227AB268" w14:textId="484CF681" w:rsidR="008617DE" w:rsidRPr="008617DE" w:rsidRDefault="008617DE" w:rsidP="00AF679C">
            <w:pPr>
              <w:spacing w:line="240" w:lineRule="auto"/>
              <w:ind w:left="0"/>
              <w:rPr>
                <w:rFonts w:ascii="Arial Nova" w:eastAsia="Times New Roman" w:hAnsi="Arial Nova" w:cs="Arial"/>
                <w:color w:val="auto"/>
                <w:sz w:val="20"/>
                <w:szCs w:val="20"/>
              </w:rPr>
            </w:pPr>
          </w:p>
        </w:tc>
      </w:tr>
      <w:tr w:rsidR="00FB10DD" w:rsidRPr="008617DE" w14:paraId="66D7DFE7" w14:textId="77777777" w:rsidTr="00AF679C">
        <w:trPr>
          <w:trHeight w:val="1080"/>
        </w:trPr>
        <w:tc>
          <w:tcPr>
            <w:tcW w:w="404" w:type="pct"/>
            <w:tcBorders>
              <w:top w:val="nil"/>
              <w:left w:val="single" w:sz="4" w:space="0" w:color="auto"/>
              <w:bottom w:val="single" w:sz="4" w:space="0" w:color="auto"/>
              <w:right w:val="single" w:sz="4" w:space="0" w:color="auto"/>
            </w:tcBorders>
            <w:vAlign w:val="center"/>
            <w:hideMark/>
          </w:tcPr>
          <w:p w14:paraId="20E3EF42"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lastRenderedPageBreak/>
              <w:t>UT</w:t>
            </w:r>
          </w:p>
        </w:tc>
        <w:tc>
          <w:tcPr>
            <w:tcW w:w="1679" w:type="pct"/>
            <w:tcBorders>
              <w:top w:val="nil"/>
              <w:left w:val="nil"/>
              <w:bottom w:val="single" w:sz="4" w:space="0" w:color="auto"/>
              <w:right w:val="single" w:sz="4" w:space="0" w:color="auto"/>
            </w:tcBorders>
            <w:hideMark/>
          </w:tcPr>
          <w:p w14:paraId="635E7551" w14:textId="77777777" w:rsidR="008617DE" w:rsidRPr="008617DE" w:rsidRDefault="008617DE">
            <w:pPr>
              <w:numPr>
                <w:ilvl w:val="0"/>
                <w:numId w:val="58"/>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xml:space="preserve">Professional </w:t>
            </w:r>
          </w:p>
          <w:p w14:paraId="39C78310" w14:textId="1DCF84F5" w:rsidR="008617DE" w:rsidRPr="008617DE" w:rsidRDefault="008617DE" w:rsidP="00AF679C">
            <w:pPr>
              <w:spacing w:line="240" w:lineRule="auto"/>
              <w:contextualSpacing/>
              <w:rPr>
                <w:rFonts w:ascii="Arial Nova" w:eastAsia="Times New Roman" w:hAnsi="Arial Nova" w:cs="Arial"/>
                <w:color w:val="auto"/>
                <w:sz w:val="20"/>
                <w:szCs w:val="20"/>
              </w:rPr>
            </w:pPr>
          </w:p>
        </w:tc>
        <w:tc>
          <w:tcPr>
            <w:tcW w:w="1422" w:type="pct"/>
            <w:tcBorders>
              <w:top w:val="nil"/>
              <w:left w:val="nil"/>
              <w:bottom w:val="single" w:sz="4" w:space="0" w:color="auto"/>
              <w:right w:val="single" w:sz="4" w:space="0" w:color="auto"/>
            </w:tcBorders>
            <w:hideMark/>
          </w:tcPr>
          <w:p w14:paraId="35FBC019" w14:textId="17CDECFA" w:rsidR="008617DE" w:rsidRPr="00AF679C" w:rsidRDefault="004E4EB1">
            <w:pPr>
              <w:pStyle w:val="ListParagraph"/>
              <w:numPr>
                <w:ilvl w:val="0"/>
                <w:numId w:val="58"/>
              </w:numPr>
              <w:spacing w:line="240" w:lineRule="auto"/>
              <w:rPr>
                <w:rFonts w:ascii="Arial Nova" w:eastAsia="Times New Roman" w:hAnsi="Arial Nova" w:cs="Arial"/>
                <w:sz w:val="20"/>
                <w:szCs w:val="20"/>
              </w:rPr>
            </w:pPr>
            <w:r w:rsidRPr="00AF679C">
              <w:rPr>
                <w:rFonts w:ascii="Arial Nova" w:eastAsia="Times New Roman" w:hAnsi="Arial Nova" w:cs="Arial"/>
                <w:sz w:val="20"/>
                <w:szCs w:val="20"/>
              </w:rPr>
              <w:t>Associate Educator License</w:t>
            </w:r>
          </w:p>
        </w:tc>
        <w:tc>
          <w:tcPr>
            <w:tcW w:w="1495" w:type="pct"/>
            <w:tcBorders>
              <w:top w:val="nil"/>
              <w:left w:val="nil"/>
              <w:bottom w:val="single" w:sz="4" w:space="0" w:color="auto"/>
              <w:right w:val="single" w:sz="4" w:space="0" w:color="auto"/>
            </w:tcBorders>
            <w:hideMark/>
          </w:tcPr>
          <w:p w14:paraId="16055D45" w14:textId="61262CC5" w:rsidR="008617DE" w:rsidRPr="00AF679C" w:rsidRDefault="004E4EB1">
            <w:pPr>
              <w:pStyle w:val="ListParagraph"/>
              <w:numPr>
                <w:ilvl w:val="0"/>
                <w:numId w:val="58"/>
              </w:numPr>
              <w:spacing w:line="240" w:lineRule="auto"/>
              <w:rPr>
                <w:rFonts w:ascii="Arial Nova" w:eastAsia="Times New Roman" w:hAnsi="Arial Nova" w:cs="Arial"/>
                <w:sz w:val="20"/>
                <w:szCs w:val="20"/>
              </w:rPr>
            </w:pPr>
            <w:r w:rsidRPr="00AF679C">
              <w:rPr>
                <w:rFonts w:ascii="Arial Nova" w:eastAsia="Times New Roman" w:hAnsi="Arial Nova" w:cs="Arial"/>
                <w:sz w:val="20"/>
                <w:szCs w:val="20"/>
              </w:rPr>
              <w:t>LEA-Specific License</w:t>
            </w:r>
          </w:p>
        </w:tc>
      </w:tr>
      <w:tr w:rsidR="00FB10DD" w:rsidRPr="008617DE" w14:paraId="535A1C9C" w14:textId="77777777" w:rsidTr="00AF679C">
        <w:trPr>
          <w:trHeight w:val="360"/>
        </w:trPr>
        <w:tc>
          <w:tcPr>
            <w:tcW w:w="404" w:type="pct"/>
            <w:tcBorders>
              <w:top w:val="nil"/>
              <w:left w:val="single" w:sz="4" w:space="0" w:color="auto"/>
              <w:bottom w:val="single" w:sz="4" w:space="0" w:color="auto"/>
              <w:right w:val="single" w:sz="4" w:space="0" w:color="auto"/>
            </w:tcBorders>
            <w:vAlign w:val="center"/>
            <w:hideMark/>
          </w:tcPr>
          <w:p w14:paraId="02B597D5"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VT</w:t>
            </w:r>
          </w:p>
        </w:tc>
        <w:tc>
          <w:tcPr>
            <w:tcW w:w="1679" w:type="pct"/>
            <w:tcBorders>
              <w:top w:val="nil"/>
              <w:left w:val="nil"/>
              <w:bottom w:val="single" w:sz="4" w:space="0" w:color="auto"/>
              <w:right w:val="single" w:sz="4" w:space="0" w:color="auto"/>
            </w:tcBorders>
            <w:hideMark/>
          </w:tcPr>
          <w:p w14:paraId="0B8E83F9" w14:textId="77777777" w:rsidR="008617DE" w:rsidRPr="00AF679C" w:rsidRDefault="008617DE">
            <w:pPr>
              <w:pStyle w:val="ListParagraph"/>
              <w:numPr>
                <w:ilvl w:val="0"/>
                <w:numId w:val="72"/>
              </w:numPr>
              <w:spacing w:line="240" w:lineRule="auto"/>
              <w:rPr>
                <w:rFonts w:ascii="Arial Nova" w:eastAsia="Times New Roman" w:hAnsi="Arial Nova" w:cs="Arial"/>
                <w:sz w:val="20"/>
                <w:szCs w:val="20"/>
              </w:rPr>
            </w:pPr>
            <w:r w:rsidRPr="00AF679C">
              <w:rPr>
                <w:rFonts w:ascii="Arial Nova" w:eastAsia="Times New Roman" w:hAnsi="Arial Nova" w:cs="Arial"/>
                <w:sz w:val="20"/>
                <w:szCs w:val="20"/>
              </w:rPr>
              <w:t>Level 1 &amp; 2 Educator's License</w:t>
            </w:r>
          </w:p>
        </w:tc>
        <w:tc>
          <w:tcPr>
            <w:tcW w:w="1422" w:type="pct"/>
            <w:tcBorders>
              <w:top w:val="nil"/>
              <w:left w:val="nil"/>
              <w:bottom w:val="single" w:sz="4" w:space="0" w:color="auto"/>
              <w:right w:val="single" w:sz="4" w:space="0" w:color="auto"/>
            </w:tcBorders>
            <w:hideMark/>
          </w:tcPr>
          <w:p w14:paraId="7569A6C5" w14:textId="77777777" w:rsidR="008617DE" w:rsidRPr="008617DE" w:rsidRDefault="008617DE" w:rsidP="00AF679C">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712FD70E" w14:textId="77777777" w:rsidR="008617DE" w:rsidRPr="008617DE" w:rsidRDefault="008617DE" w:rsidP="00AF679C">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393C9C95" w14:textId="77777777" w:rsidTr="00AF679C">
        <w:trPr>
          <w:trHeight w:val="1440"/>
        </w:trPr>
        <w:tc>
          <w:tcPr>
            <w:tcW w:w="404" w:type="pct"/>
            <w:tcBorders>
              <w:top w:val="nil"/>
              <w:left w:val="single" w:sz="4" w:space="0" w:color="auto"/>
              <w:bottom w:val="single" w:sz="4" w:space="0" w:color="auto"/>
              <w:right w:val="single" w:sz="4" w:space="0" w:color="auto"/>
            </w:tcBorders>
            <w:vAlign w:val="center"/>
            <w:hideMark/>
          </w:tcPr>
          <w:p w14:paraId="4308757F"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VA</w:t>
            </w:r>
          </w:p>
        </w:tc>
        <w:tc>
          <w:tcPr>
            <w:tcW w:w="1679" w:type="pct"/>
            <w:tcBorders>
              <w:top w:val="nil"/>
              <w:left w:val="nil"/>
              <w:bottom w:val="single" w:sz="4" w:space="0" w:color="auto"/>
              <w:right w:val="single" w:sz="4" w:space="0" w:color="auto"/>
            </w:tcBorders>
            <w:hideMark/>
          </w:tcPr>
          <w:p w14:paraId="36906766" w14:textId="77777777" w:rsidR="008617DE" w:rsidRPr="008617DE" w:rsidRDefault="008617DE">
            <w:pPr>
              <w:numPr>
                <w:ilvl w:val="0"/>
                <w:numId w:val="57"/>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Collegiate</w:t>
            </w:r>
          </w:p>
          <w:p w14:paraId="6B053CB6" w14:textId="09476CF2" w:rsidR="008617DE" w:rsidRPr="003E469D" w:rsidRDefault="008617DE">
            <w:pPr>
              <w:numPr>
                <w:ilvl w:val="0"/>
                <w:numId w:val="57"/>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Postgraduate</w:t>
            </w:r>
            <w:r w:rsidR="003E469D">
              <w:rPr>
                <w:rFonts w:ascii="Arial Nova" w:eastAsia="Times New Roman" w:hAnsi="Arial Nova" w:cs="Arial"/>
                <w:color w:val="auto"/>
                <w:sz w:val="20"/>
                <w:szCs w:val="20"/>
              </w:rPr>
              <w:t xml:space="preserve"> </w:t>
            </w:r>
            <w:r w:rsidRPr="003E469D">
              <w:rPr>
                <w:rFonts w:ascii="Arial Nova" w:eastAsia="Times New Roman" w:hAnsi="Arial Nova" w:cs="Arial"/>
                <w:color w:val="auto"/>
                <w:sz w:val="20"/>
                <w:szCs w:val="20"/>
              </w:rPr>
              <w:t>Professional</w:t>
            </w:r>
          </w:p>
          <w:p w14:paraId="42F6F672" w14:textId="77777777" w:rsidR="008617DE" w:rsidRPr="008617DE" w:rsidRDefault="008617DE">
            <w:pPr>
              <w:numPr>
                <w:ilvl w:val="0"/>
                <w:numId w:val="57"/>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Pupil Personnel Services License (For ECYA/SC)</w:t>
            </w:r>
          </w:p>
          <w:p w14:paraId="175955A6" w14:textId="77777777" w:rsidR="008617DE" w:rsidRPr="008617DE" w:rsidRDefault="008617DE">
            <w:pPr>
              <w:numPr>
                <w:ilvl w:val="0"/>
                <w:numId w:val="57"/>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VA Special Education Conditional License</w:t>
            </w:r>
          </w:p>
        </w:tc>
        <w:tc>
          <w:tcPr>
            <w:tcW w:w="1422" w:type="pct"/>
            <w:tcBorders>
              <w:top w:val="nil"/>
              <w:left w:val="nil"/>
              <w:bottom w:val="single" w:sz="4" w:space="0" w:color="auto"/>
              <w:right w:val="single" w:sz="4" w:space="0" w:color="auto"/>
            </w:tcBorders>
            <w:hideMark/>
          </w:tcPr>
          <w:p w14:paraId="4E61176F" w14:textId="77777777" w:rsidR="008617DE" w:rsidRDefault="008617DE">
            <w:pPr>
              <w:pStyle w:val="ListParagraph"/>
              <w:numPr>
                <w:ilvl w:val="0"/>
                <w:numId w:val="57"/>
              </w:numPr>
              <w:spacing w:line="240" w:lineRule="auto"/>
              <w:rPr>
                <w:rFonts w:ascii="Arial Nova" w:eastAsia="Times New Roman" w:hAnsi="Arial Nova" w:cs="Arial"/>
                <w:sz w:val="20"/>
                <w:szCs w:val="20"/>
              </w:rPr>
            </w:pPr>
            <w:r w:rsidRPr="003E469D">
              <w:rPr>
                <w:rFonts w:ascii="Arial Nova" w:eastAsia="Times New Roman" w:hAnsi="Arial Nova" w:cs="Arial"/>
                <w:sz w:val="20"/>
                <w:szCs w:val="20"/>
              </w:rPr>
              <w:t>Provisional License</w:t>
            </w:r>
          </w:p>
          <w:p w14:paraId="593779CD" w14:textId="1073BDC6" w:rsidR="003E469D" w:rsidRPr="003E469D" w:rsidRDefault="003E469D">
            <w:pPr>
              <w:pStyle w:val="ListParagraph"/>
              <w:numPr>
                <w:ilvl w:val="0"/>
                <w:numId w:val="57"/>
              </w:numPr>
              <w:spacing w:line="240" w:lineRule="auto"/>
              <w:rPr>
                <w:rFonts w:ascii="Arial Nova" w:eastAsia="Times New Roman" w:hAnsi="Arial Nova" w:cs="Arial"/>
                <w:sz w:val="20"/>
                <w:szCs w:val="20"/>
              </w:rPr>
            </w:pPr>
            <w:r w:rsidRPr="003E469D">
              <w:rPr>
                <w:rFonts w:ascii="Arial Nova" w:eastAsia="Times New Roman" w:hAnsi="Arial Nova" w:cs="Arial"/>
                <w:sz w:val="20"/>
                <w:szCs w:val="20"/>
              </w:rPr>
              <w:t>Provisional (Career Switcher) License</w:t>
            </w:r>
          </w:p>
        </w:tc>
        <w:tc>
          <w:tcPr>
            <w:tcW w:w="1495" w:type="pct"/>
            <w:tcBorders>
              <w:top w:val="nil"/>
              <w:left w:val="nil"/>
              <w:bottom w:val="single" w:sz="4" w:space="0" w:color="auto"/>
              <w:right w:val="single" w:sz="4" w:space="0" w:color="auto"/>
            </w:tcBorders>
            <w:hideMark/>
          </w:tcPr>
          <w:p w14:paraId="404885AA" w14:textId="77777777" w:rsidR="008617DE" w:rsidRPr="00AF679C" w:rsidRDefault="008617DE">
            <w:pPr>
              <w:pStyle w:val="ListParagraph"/>
              <w:numPr>
                <w:ilvl w:val="0"/>
                <w:numId w:val="57"/>
              </w:numPr>
              <w:spacing w:line="240" w:lineRule="auto"/>
              <w:rPr>
                <w:rFonts w:ascii="Arial Nova" w:eastAsia="Times New Roman" w:hAnsi="Arial Nova" w:cs="Arial"/>
                <w:sz w:val="20"/>
                <w:szCs w:val="20"/>
              </w:rPr>
            </w:pPr>
            <w:r w:rsidRPr="00AF679C">
              <w:rPr>
                <w:rFonts w:ascii="Arial Nova" w:eastAsia="Times New Roman" w:hAnsi="Arial Nova" w:cs="Arial"/>
                <w:sz w:val="20"/>
                <w:szCs w:val="20"/>
              </w:rPr>
              <w:t>One-Year (Career Switcher) License</w:t>
            </w:r>
          </w:p>
        </w:tc>
      </w:tr>
      <w:tr w:rsidR="00FB10DD" w:rsidRPr="008617DE" w14:paraId="30F84C68" w14:textId="77777777" w:rsidTr="00AF679C">
        <w:trPr>
          <w:trHeight w:val="3240"/>
        </w:trPr>
        <w:tc>
          <w:tcPr>
            <w:tcW w:w="404" w:type="pct"/>
            <w:tcBorders>
              <w:top w:val="nil"/>
              <w:left w:val="single" w:sz="4" w:space="0" w:color="auto"/>
              <w:bottom w:val="single" w:sz="4" w:space="0" w:color="auto"/>
              <w:right w:val="single" w:sz="4" w:space="0" w:color="auto"/>
            </w:tcBorders>
            <w:vAlign w:val="center"/>
            <w:hideMark/>
          </w:tcPr>
          <w:p w14:paraId="654FC117" w14:textId="77777777" w:rsidR="008617DE" w:rsidRPr="008617DE" w:rsidRDefault="008617DE" w:rsidP="00FB10DD">
            <w:pPr>
              <w:spacing w:line="240" w:lineRule="auto"/>
              <w:ind w:left="0"/>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WA</w:t>
            </w:r>
          </w:p>
        </w:tc>
        <w:tc>
          <w:tcPr>
            <w:tcW w:w="1679" w:type="pct"/>
            <w:tcBorders>
              <w:top w:val="nil"/>
              <w:left w:val="nil"/>
              <w:bottom w:val="single" w:sz="4" w:space="0" w:color="auto"/>
              <w:right w:val="single" w:sz="4" w:space="0" w:color="auto"/>
            </w:tcBorders>
            <w:hideMark/>
          </w:tcPr>
          <w:p w14:paraId="3FAF7BB4" w14:textId="77777777" w:rsidR="008617DE" w:rsidRPr="008617DE" w:rsidRDefault="008617DE" w:rsidP="00AF679C">
            <w:pPr>
              <w:numPr>
                <w:ilvl w:val="0"/>
                <w:numId w:val="4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Lifetime</w:t>
            </w:r>
          </w:p>
          <w:p w14:paraId="4A2974E4" w14:textId="77777777" w:rsidR="008617DE" w:rsidRPr="008617DE" w:rsidRDefault="008617DE" w:rsidP="00AF679C">
            <w:pPr>
              <w:numPr>
                <w:ilvl w:val="0"/>
                <w:numId w:val="4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Continuing</w:t>
            </w:r>
          </w:p>
          <w:p w14:paraId="33763A20" w14:textId="77777777" w:rsidR="008617DE" w:rsidRPr="008617DE" w:rsidRDefault="008617DE" w:rsidP="00AF679C">
            <w:pPr>
              <w:numPr>
                <w:ilvl w:val="0"/>
                <w:numId w:val="4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w:t>
            </w:r>
          </w:p>
          <w:p w14:paraId="59A0BBA9" w14:textId="77777777" w:rsidR="008617DE" w:rsidRPr="008617DE" w:rsidRDefault="008617DE" w:rsidP="00AF679C">
            <w:pPr>
              <w:numPr>
                <w:ilvl w:val="0"/>
                <w:numId w:val="4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Residency</w:t>
            </w:r>
          </w:p>
          <w:p w14:paraId="064C1AAA" w14:textId="77777777" w:rsidR="008617DE" w:rsidRPr="008617DE" w:rsidRDefault="008617DE" w:rsidP="00AF679C">
            <w:pPr>
              <w:numPr>
                <w:ilvl w:val="0"/>
                <w:numId w:val="4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Provisional</w:t>
            </w:r>
          </w:p>
          <w:p w14:paraId="30A79E30" w14:textId="77777777" w:rsidR="008617DE" w:rsidRPr="008617DE" w:rsidRDefault="008617DE" w:rsidP="00AF679C">
            <w:pPr>
              <w:numPr>
                <w:ilvl w:val="0"/>
                <w:numId w:val="4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p>
          <w:p w14:paraId="296C5448" w14:textId="77777777" w:rsidR="008617DE" w:rsidRPr="008617DE" w:rsidRDefault="008617DE" w:rsidP="00AF679C">
            <w:pPr>
              <w:numPr>
                <w:ilvl w:val="0"/>
                <w:numId w:val="4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Probationary</w:t>
            </w:r>
          </w:p>
          <w:p w14:paraId="3BEA1484" w14:textId="77777777" w:rsidR="008617DE" w:rsidRPr="008617DE" w:rsidRDefault="008617DE" w:rsidP="00AF679C">
            <w:pPr>
              <w:numPr>
                <w:ilvl w:val="0"/>
                <w:numId w:val="4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Educational Staff Associate</w:t>
            </w:r>
          </w:p>
          <w:p w14:paraId="1E21D4F0" w14:textId="77777777" w:rsidR="008617DE" w:rsidRPr="008617DE" w:rsidRDefault="008617DE" w:rsidP="00AF679C">
            <w:pPr>
              <w:numPr>
                <w:ilvl w:val="0"/>
                <w:numId w:val="45"/>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 Educational Staff Associate</w:t>
            </w:r>
          </w:p>
        </w:tc>
        <w:tc>
          <w:tcPr>
            <w:tcW w:w="1422" w:type="pct"/>
            <w:tcBorders>
              <w:top w:val="nil"/>
              <w:left w:val="nil"/>
              <w:bottom w:val="single" w:sz="4" w:space="0" w:color="auto"/>
              <w:right w:val="single" w:sz="4" w:space="0" w:color="auto"/>
            </w:tcBorders>
            <w:hideMark/>
          </w:tcPr>
          <w:p w14:paraId="12F2AB85" w14:textId="77777777" w:rsidR="008617DE" w:rsidRPr="008617DE" w:rsidRDefault="008617DE" w:rsidP="00AF679C">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02AAC6DE" w14:textId="77777777" w:rsidR="008617DE" w:rsidRPr="008617DE" w:rsidRDefault="008617DE" w:rsidP="00AF679C">
            <w:pPr>
              <w:numPr>
                <w:ilvl w:val="0"/>
                <w:numId w:val="44"/>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CTE Probationary</w:t>
            </w:r>
          </w:p>
          <w:p w14:paraId="6C9BD2F1" w14:textId="77777777" w:rsidR="008617DE" w:rsidRPr="008617DE" w:rsidRDefault="008617DE" w:rsidP="00AF679C">
            <w:pPr>
              <w:numPr>
                <w:ilvl w:val="0"/>
                <w:numId w:val="44"/>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Conditional</w:t>
            </w:r>
          </w:p>
        </w:tc>
      </w:tr>
      <w:tr w:rsidR="00FB10DD" w:rsidRPr="008617DE" w14:paraId="41E1828E" w14:textId="77777777" w:rsidTr="00AF679C">
        <w:trPr>
          <w:trHeight w:val="1440"/>
        </w:trPr>
        <w:tc>
          <w:tcPr>
            <w:tcW w:w="404" w:type="pct"/>
            <w:tcBorders>
              <w:top w:val="nil"/>
              <w:left w:val="single" w:sz="4" w:space="0" w:color="auto"/>
              <w:bottom w:val="single" w:sz="4" w:space="0" w:color="auto"/>
              <w:right w:val="single" w:sz="4" w:space="0" w:color="auto"/>
            </w:tcBorders>
            <w:vAlign w:val="center"/>
            <w:hideMark/>
          </w:tcPr>
          <w:p w14:paraId="40980F11"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WV</w:t>
            </w:r>
          </w:p>
        </w:tc>
        <w:tc>
          <w:tcPr>
            <w:tcW w:w="1679" w:type="pct"/>
            <w:tcBorders>
              <w:top w:val="nil"/>
              <w:left w:val="nil"/>
              <w:bottom w:val="single" w:sz="4" w:space="0" w:color="auto"/>
              <w:right w:val="single" w:sz="4" w:space="0" w:color="auto"/>
            </w:tcBorders>
            <w:hideMark/>
          </w:tcPr>
          <w:p w14:paraId="2486DE7D" w14:textId="5ABF9CEB" w:rsidR="008617DE" w:rsidRPr="008617DE" w:rsidRDefault="0015110B" w:rsidP="00AF679C">
            <w:pPr>
              <w:numPr>
                <w:ilvl w:val="0"/>
                <w:numId w:val="46"/>
              </w:numPr>
              <w:spacing w:line="240" w:lineRule="auto"/>
              <w:contextualSpacing/>
              <w:rPr>
                <w:rFonts w:ascii="Arial Nova" w:eastAsia="Times New Roman" w:hAnsi="Arial Nova" w:cs="Arial"/>
                <w:color w:val="auto"/>
                <w:sz w:val="20"/>
                <w:szCs w:val="20"/>
              </w:rPr>
            </w:pPr>
            <w:r>
              <w:rPr>
                <w:rFonts w:ascii="Arial Nova" w:eastAsia="Times New Roman" w:hAnsi="Arial Nova" w:cs="Arial"/>
                <w:color w:val="auto"/>
                <w:sz w:val="20"/>
                <w:szCs w:val="20"/>
              </w:rPr>
              <w:t>Provisional</w:t>
            </w:r>
          </w:p>
          <w:p w14:paraId="651216AF" w14:textId="40193F4D" w:rsidR="008617DE" w:rsidRPr="008617DE" w:rsidRDefault="0015110B" w:rsidP="00AF679C">
            <w:pPr>
              <w:numPr>
                <w:ilvl w:val="0"/>
                <w:numId w:val="46"/>
              </w:numPr>
              <w:spacing w:line="240" w:lineRule="auto"/>
              <w:contextualSpacing/>
              <w:rPr>
                <w:rFonts w:ascii="Arial Nova" w:eastAsia="Times New Roman" w:hAnsi="Arial Nova" w:cs="Arial"/>
                <w:color w:val="auto"/>
                <w:sz w:val="20"/>
                <w:szCs w:val="20"/>
              </w:rPr>
            </w:pPr>
            <w:r>
              <w:rPr>
                <w:rFonts w:ascii="Arial Nova" w:eastAsia="Times New Roman" w:hAnsi="Arial Nova" w:cs="Arial"/>
                <w:color w:val="auto"/>
                <w:sz w:val="20"/>
                <w:szCs w:val="20"/>
              </w:rPr>
              <w:t>Initial</w:t>
            </w:r>
          </w:p>
          <w:p w14:paraId="01FD1709" w14:textId="42EA38FB" w:rsidR="008617DE" w:rsidRPr="008617DE" w:rsidRDefault="008617DE" w:rsidP="00AF679C">
            <w:pPr>
              <w:numPr>
                <w:ilvl w:val="0"/>
                <w:numId w:val="46"/>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w:t>
            </w:r>
            <w:r w:rsidR="0015110B">
              <w:rPr>
                <w:rFonts w:ascii="Arial Nova" w:eastAsia="Times New Roman" w:hAnsi="Arial Nova" w:cs="Arial"/>
                <w:color w:val="auto"/>
                <w:sz w:val="20"/>
                <w:szCs w:val="20"/>
              </w:rPr>
              <w:t>ofessional</w:t>
            </w:r>
          </w:p>
          <w:p w14:paraId="6569777A" w14:textId="77777777" w:rsidR="008617DE" w:rsidRPr="008617DE" w:rsidRDefault="008617DE" w:rsidP="00AF679C">
            <w:pPr>
              <w:numPr>
                <w:ilvl w:val="0"/>
                <w:numId w:val="46"/>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sz w:val="20"/>
                <w:szCs w:val="20"/>
              </w:rPr>
              <w:t xml:space="preserve">CTE Vocational Certificate </w:t>
            </w:r>
          </w:p>
        </w:tc>
        <w:tc>
          <w:tcPr>
            <w:tcW w:w="1422" w:type="pct"/>
            <w:tcBorders>
              <w:top w:val="nil"/>
              <w:left w:val="nil"/>
              <w:bottom w:val="single" w:sz="4" w:space="0" w:color="auto"/>
              <w:right w:val="single" w:sz="4" w:space="0" w:color="auto"/>
            </w:tcBorders>
            <w:hideMark/>
          </w:tcPr>
          <w:p w14:paraId="1A1980E8" w14:textId="77777777" w:rsidR="008617DE" w:rsidRPr="008617DE" w:rsidRDefault="008617DE" w:rsidP="00AF679C">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5F72F8E1" w14:textId="77777777" w:rsidR="008617DE" w:rsidRPr="008617DE" w:rsidRDefault="008617DE" w:rsidP="00AF679C">
            <w:pPr>
              <w:numPr>
                <w:ilvl w:val="0"/>
                <w:numId w:val="47"/>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81 First Class Permits</w:t>
            </w:r>
          </w:p>
          <w:p w14:paraId="58C2BD35" w14:textId="77777777" w:rsidR="008617DE" w:rsidRPr="008617DE" w:rsidRDefault="008617DE" w:rsidP="00AF679C">
            <w:pPr>
              <w:numPr>
                <w:ilvl w:val="0"/>
                <w:numId w:val="47"/>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90 Day Subs Permit-Long Term</w:t>
            </w:r>
          </w:p>
        </w:tc>
      </w:tr>
      <w:tr w:rsidR="00FB10DD" w:rsidRPr="008617DE" w14:paraId="2770C763" w14:textId="77777777" w:rsidTr="00AF679C">
        <w:trPr>
          <w:trHeight w:val="1440"/>
        </w:trPr>
        <w:tc>
          <w:tcPr>
            <w:tcW w:w="404" w:type="pct"/>
            <w:tcBorders>
              <w:top w:val="nil"/>
              <w:left w:val="single" w:sz="4" w:space="0" w:color="auto"/>
              <w:bottom w:val="single" w:sz="4" w:space="0" w:color="auto"/>
              <w:right w:val="single" w:sz="4" w:space="0" w:color="auto"/>
            </w:tcBorders>
            <w:vAlign w:val="center"/>
            <w:hideMark/>
          </w:tcPr>
          <w:p w14:paraId="035A556F" w14:textId="77777777"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t>WI</w:t>
            </w:r>
          </w:p>
        </w:tc>
        <w:tc>
          <w:tcPr>
            <w:tcW w:w="1679" w:type="pct"/>
            <w:tcBorders>
              <w:top w:val="nil"/>
              <w:left w:val="nil"/>
              <w:bottom w:val="single" w:sz="4" w:space="0" w:color="auto"/>
              <w:right w:val="single" w:sz="4" w:space="0" w:color="auto"/>
            </w:tcBorders>
            <w:hideMark/>
          </w:tcPr>
          <w:p w14:paraId="3B8C409E" w14:textId="77777777" w:rsidR="008617DE" w:rsidRPr="008617DE" w:rsidRDefault="008617DE" w:rsidP="00AF679C">
            <w:pPr>
              <w:numPr>
                <w:ilvl w:val="0"/>
                <w:numId w:val="48"/>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 Educator</w:t>
            </w:r>
          </w:p>
          <w:p w14:paraId="0E97B735" w14:textId="77777777" w:rsidR="008617DE" w:rsidRPr="008617DE" w:rsidRDefault="008617DE" w:rsidP="00AF679C">
            <w:pPr>
              <w:numPr>
                <w:ilvl w:val="0"/>
                <w:numId w:val="48"/>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Provisional</w:t>
            </w:r>
          </w:p>
          <w:p w14:paraId="6D5C1C81" w14:textId="77777777" w:rsidR="008617DE" w:rsidRPr="008617DE" w:rsidRDefault="008617DE" w:rsidP="00AF679C">
            <w:pPr>
              <w:numPr>
                <w:ilvl w:val="0"/>
                <w:numId w:val="48"/>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5-year License</w:t>
            </w:r>
          </w:p>
          <w:p w14:paraId="01BE802C" w14:textId="77777777" w:rsidR="008617DE" w:rsidRPr="008617DE" w:rsidRDefault="008617DE" w:rsidP="00AF679C">
            <w:pPr>
              <w:numPr>
                <w:ilvl w:val="0"/>
                <w:numId w:val="48"/>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Initial Education with Stipulations</w:t>
            </w:r>
          </w:p>
        </w:tc>
        <w:tc>
          <w:tcPr>
            <w:tcW w:w="1422" w:type="pct"/>
            <w:tcBorders>
              <w:top w:val="nil"/>
              <w:left w:val="nil"/>
              <w:bottom w:val="single" w:sz="4" w:space="0" w:color="auto"/>
              <w:right w:val="single" w:sz="4" w:space="0" w:color="auto"/>
            </w:tcBorders>
            <w:hideMark/>
          </w:tcPr>
          <w:p w14:paraId="0447BC7A" w14:textId="77777777" w:rsidR="008617DE" w:rsidRPr="008617DE" w:rsidRDefault="008617DE" w:rsidP="00AF679C">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4F165968" w14:textId="77777777" w:rsidR="008617DE" w:rsidRPr="008617DE" w:rsidRDefault="008617DE" w:rsidP="00AF679C">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r>
      <w:tr w:rsidR="00FB10DD" w:rsidRPr="008617DE" w14:paraId="5F727BD1" w14:textId="77777777" w:rsidTr="00AF679C">
        <w:trPr>
          <w:trHeight w:val="1440"/>
        </w:trPr>
        <w:tc>
          <w:tcPr>
            <w:tcW w:w="404" w:type="pct"/>
            <w:tcBorders>
              <w:top w:val="nil"/>
              <w:left w:val="single" w:sz="4" w:space="0" w:color="auto"/>
              <w:bottom w:val="single" w:sz="4" w:space="0" w:color="auto"/>
              <w:right w:val="single" w:sz="4" w:space="0" w:color="auto"/>
            </w:tcBorders>
            <w:vAlign w:val="center"/>
            <w:hideMark/>
          </w:tcPr>
          <w:p w14:paraId="2C9DD8A3" w14:textId="3085931C" w:rsidR="008617DE" w:rsidRPr="008617DE" w:rsidRDefault="008617DE" w:rsidP="00FB10DD">
            <w:pPr>
              <w:spacing w:line="240" w:lineRule="auto"/>
              <w:ind w:left="0"/>
              <w:jc w:val="center"/>
              <w:rPr>
                <w:rFonts w:ascii="Arial Nova" w:eastAsia="Times New Roman" w:hAnsi="Arial Nova" w:cs="Arial"/>
                <w:b/>
                <w:bCs/>
                <w:color w:val="auto"/>
                <w:sz w:val="20"/>
                <w:szCs w:val="20"/>
              </w:rPr>
            </w:pPr>
            <w:r w:rsidRPr="008617DE">
              <w:rPr>
                <w:rFonts w:ascii="Arial Nova" w:eastAsia="Times New Roman" w:hAnsi="Arial Nova" w:cs="Arial"/>
                <w:b/>
                <w:bCs/>
                <w:color w:val="auto"/>
                <w:sz w:val="20"/>
                <w:szCs w:val="20"/>
              </w:rPr>
              <w:lastRenderedPageBreak/>
              <w:t>WY</w:t>
            </w:r>
          </w:p>
        </w:tc>
        <w:tc>
          <w:tcPr>
            <w:tcW w:w="1679" w:type="pct"/>
            <w:tcBorders>
              <w:top w:val="nil"/>
              <w:left w:val="nil"/>
              <w:bottom w:val="single" w:sz="4" w:space="0" w:color="auto"/>
              <w:right w:val="single" w:sz="4" w:space="0" w:color="auto"/>
            </w:tcBorders>
            <w:hideMark/>
          </w:tcPr>
          <w:p w14:paraId="3E8CBD7B" w14:textId="77777777" w:rsidR="008617DE" w:rsidRPr="008617DE" w:rsidRDefault="008617DE" w:rsidP="00AF679C">
            <w:pPr>
              <w:numPr>
                <w:ilvl w:val="0"/>
                <w:numId w:val="2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Standard</w:t>
            </w:r>
          </w:p>
          <w:p w14:paraId="384DF079" w14:textId="77777777" w:rsidR="008617DE" w:rsidRPr="008617DE" w:rsidRDefault="008617DE" w:rsidP="00AF679C">
            <w:pPr>
              <w:numPr>
                <w:ilvl w:val="0"/>
                <w:numId w:val="2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Professional</w:t>
            </w:r>
          </w:p>
          <w:p w14:paraId="210F352A" w14:textId="77777777" w:rsidR="008617DE" w:rsidRPr="008617DE" w:rsidRDefault="008617DE" w:rsidP="00AF679C">
            <w:pPr>
              <w:numPr>
                <w:ilvl w:val="0"/>
                <w:numId w:val="2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Transitional</w:t>
            </w:r>
          </w:p>
          <w:p w14:paraId="5F77529D" w14:textId="77777777" w:rsidR="008617DE" w:rsidRPr="008617DE" w:rsidRDefault="008617DE" w:rsidP="00AF679C">
            <w:pPr>
              <w:numPr>
                <w:ilvl w:val="0"/>
                <w:numId w:val="29"/>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One Year Exception Authorization</w:t>
            </w:r>
          </w:p>
        </w:tc>
        <w:tc>
          <w:tcPr>
            <w:tcW w:w="1422" w:type="pct"/>
            <w:tcBorders>
              <w:top w:val="nil"/>
              <w:left w:val="nil"/>
              <w:bottom w:val="single" w:sz="4" w:space="0" w:color="auto"/>
              <w:right w:val="single" w:sz="4" w:space="0" w:color="auto"/>
            </w:tcBorders>
            <w:hideMark/>
          </w:tcPr>
          <w:p w14:paraId="7FA94060" w14:textId="77777777" w:rsidR="008617DE" w:rsidRPr="008617DE" w:rsidRDefault="008617DE" w:rsidP="00AF679C">
            <w:pPr>
              <w:spacing w:line="240" w:lineRule="auto"/>
              <w:ind w:left="0"/>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 </w:t>
            </w:r>
          </w:p>
        </w:tc>
        <w:tc>
          <w:tcPr>
            <w:tcW w:w="1495" w:type="pct"/>
            <w:tcBorders>
              <w:top w:val="nil"/>
              <w:left w:val="nil"/>
              <w:bottom w:val="single" w:sz="4" w:space="0" w:color="auto"/>
              <w:right w:val="single" w:sz="4" w:space="0" w:color="auto"/>
            </w:tcBorders>
            <w:hideMark/>
          </w:tcPr>
          <w:p w14:paraId="1B179FEF" w14:textId="77777777" w:rsidR="008617DE" w:rsidRPr="008617DE" w:rsidRDefault="008617DE" w:rsidP="00AF679C">
            <w:pPr>
              <w:numPr>
                <w:ilvl w:val="0"/>
                <w:numId w:val="30"/>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Exceptional Authorization</w:t>
            </w:r>
          </w:p>
          <w:p w14:paraId="745F4D71" w14:textId="77777777" w:rsidR="008617DE" w:rsidRPr="008617DE" w:rsidRDefault="008617DE" w:rsidP="00AF679C">
            <w:pPr>
              <w:numPr>
                <w:ilvl w:val="0"/>
                <w:numId w:val="30"/>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Letter of Authorization</w:t>
            </w:r>
          </w:p>
          <w:p w14:paraId="072ADC0B" w14:textId="77777777" w:rsidR="008617DE" w:rsidRPr="008617DE" w:rsidRDefault="008617DE" w:rsidP="00AF679C">
            <w:pPr>
              <w:numPr>
                <w:ilvl w:val="0"/>
                <w:numId w:val="30"/>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Temporary Employment Permit</w:t>
            </w:r>
          </w:p>
          <w:p w14:paraId="12484C5E" w14:textId="77777777" w:rsidR="008617DE" w:rsidRPr="008617DE" w:rsidRDefault="008617DE" w:rsidP="00AF679C">
            <w:pPr>
              <w:numPr>
                <w:ilvl w:val="0"/>
                <w:numId w:val="30"/>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Mental Health Professions</w:t>
            </w:r>
          </w:p>
          <w:p w14:paraId="7AA678BA" w14:textId="77777777" w:rsidR="008617DE" w:rsidRPr="008617DE" w:rsidRDefault="008617DE" w:rsidP="00AF679C">
            <w:pPr>
              <w:numPr>
                <w:ilvl w:val="0"/>
                <w:numId w:val="30"/>
              </w:numPr>
              <w:spacing w:line="240" w:lineRule="auto"/>
              <w:contextualSpacing/>
              <w:rPr>
                <w:rFonts w:ascii="Arial Nova" w:eastAsia="Times New Roman" w:hAnsi="Arial Nova" w:cs="Arial"/>
                <w:color w:val="auto"/>
                <w:sz w:val="20"/>
                <w:szCs w:val="20"/>
              </w:rPr>
            </w:pPr>
            <w:r w:rsidRPr="008617DE">
              <w:rPr>
                <w:rFonts w:ascii="Arial Nova" w:eastAsia="Times New Roman" w:hAnsi="Arial Nova" w:cs="Arial"/>
                <w:color w:val="auto"/>
                <w:sz w:val="20"/>
                <w:szCs w:val="20"/>
              </w:rPr>
              <w:t>Licensing Board</w:t>
            </w:r>
          </w:p>
        </w:tc>
      </w:tr>
      <w:bookmarkEnd w:id="2"/>
    </w:tbl>
    <w:p w14:paraId="4604F1B1" w14:textId="77777777" w:rsidR="008617DE" w:rsidRPr="008617DE" w:rsidRDefault="008617DE" w:rsidP="008617DE">
      <w:pPr>
        <w:spacing w:line="240" w:lineRule="auto"/>
        <w:ind w:left="0"/>
        <w:rPr>
          <w:rFonts w:ascii="Calibri" w:eastAsia="Calibri" w:hAnsi="Calibri" w:cs="Times New Roman"/>
          <w:color w:val="auto"/>
          <w:sz w:val="24"/>
          <w:szCs w:val="24"/>
        </w:rPr>
      </w:pPr>
    </w:p>
    <w:p w14:paraId="0F353FB2" w14:textId="77777777" w:rsidR="00D91BAA" w:rsidRDefault="00D91BAA" w:rsidP="002F6CF1"/>
    <w:p w14:paraId="08D94E9C" w14:textId="77777777" w:rsidR="00D91BAA" w:rsidRPr="00D91BAA" w:rsidRDefault="00D91BAA" w:rsidP="00D91BAA"/>
    <w:p w14:paraId="13A959F7" w14:textId="77777777" w:rsidR="00D91BAA" w:rsidRPr="00D91BAA" w:rsidRDefault="00D91BAA" w:rsidP="00D91BAA"/>
    <w:p w14:paraId="62ED2169" w14:textId="77777777" w:rsidR="00D91BAA" w:rsidRPr="00D91BAA" w:rsidRDefault="00D91BAA" w:rsidP="00D91BAA"/>
    <w:p w14:paraId="3E279A54" w14:textId="77777777" w:rsidR="00D91BAA" w:rsidRPr="00D91BAA" w:rsidRDefault="00D91BAA" w:rsidP="00D91BAA"/>
    <w:p w14:paraId="1058528C" w14:textId="77777777" w:rsidR="00D91BAA" w:rsidRDefault="00D91BAA" w:rsidP="00D91BAA">
      <w:pPr>
        <w:tabs>
          <w:tab w:val="left" w:pos="2475"/>
        </w:tabs>
      </w:pPr>
      <w:r>
        <w:tab/>
      </w:r>
    </w:p>
    <w:p w14:paraId="27638A05" w14:textId="77777777" w:rsidR="00D91BAA" w:rsidRDefault="00D91BAA" w:rsidP="00D91BAA">
      <w:pPr>
        <w:tabs>
          <w:tab w:val="left" w:pos="2475"/>
        </w:tabs>
      </w:pPr>
      <w:r>
        <w:tab/>
      </w:r>
    </w:p>
    <w:p w14:paraId="30B2AE65" w14:textId="77777777" w:rsidR="00D91BAA" w:rsidRPr="00D91BAA" w:rsidRDefault="00D91BAA" w:rsidP="00D91BAA"/>
    <w:p w14:paraId="51D92498" w14:textId="77777777" w:rsidR="00D91BAA" w:rsidRPr="00D91BAA" w:rsidRDefault="00D91BAA" w:rsidP="00D91BAA"/>
    <w:p w14:paraId="125DB523" w14:textId="77777777" w:rsidR="00D91BAA" w:rsidRPr="00D91BAA" w:rsidRDefault="00D91BAA" w:rsidP="00D91BAA"/>
    <w:p w14:paraId="04303E3D" w14:textId="77777777" w:rsidR="003E5359" w:rsidRDefault="003E5359" w:rsidP="003E5359">
      <w:pPr>
        <w:sectPr w:rsidR="003E5359" w:rsidSect="003A21EA">
          <w:headerReference w:type="default" r:id="rId13"/>
          <w:pgSz w:w="12240" w:h="15840" w:code="1"/>
          <w:pgMar w:top="720" w:right="1339" w:bottom="720" w:left="1181" w:header="720" w:footer="720" w:gutter="0"/>
          <w:cols w:space="720"/>
          <w:docGrid w:linePitch="299"/>
        </w:sectPr>
      </w:pPr>
    </w:p>
    <w:p w14:paraId="4A31BC22" w14:textId="77777777" w:rsidR="00423C7E" w:rsidRDefault="00423C7E" w:rsidP="00423C7E">
      <w:pPr>
        <w:pStyle w:val="xmsonormal"/>
        <w:shd w:val="clear" w:color="auto" w:fill="FFFFFF"/>
        <w:spacing w:before="0" w:beforeAutospacing="0" w:after="0" w:afterAutospacing="0"/>
        <w:rPr>
          <w:rFonts w:ascii="Calibri" w:hAnsi="Calibri" w:cs="Calibri"/>
          <w:color w:val="242424"/>
          <w:sz w:val="20"/>
          <w:szCs w:val="20"/>
        </w:rPr>
      </w:pPr>
      <w:r>
        <w:rPr>
          <w:rFonts w:ascii="inherit" w:hAnsi="inherit" w:cs="Calibri"/>
          <w:color w:val="999999"/>
          <w:sz w:val="16"/>
          <w:szCs w:val="16"/>
          <w:bdr w:val="none" w:sz="0" w:space="0" w:color="auto" w:frame="1"/>
        </w:rPr>
        <w:lastRenderedPageBreak/>
        <w:t>© 2022 National Board for Professional Teaching Standards. All rights reserved. No part of this publication may be reproduced or transmitted in any form or by any means, electronic or mechanical, including photocopy, recording, or any information storage or retrieval system, without permission in writing from the publisher.</w:t>
      </w:r>
    </w:p>
    <w:p w14:paraId="710B40E3" w14:textId="77777777" w:rsidR="00423C7E" w:rsidRDefault="00423C7E" w:rsidP="00423C7E">
      <w:pPr>
        <w:pStyle w:val="xmsonormal"/>
        <w:shd w:val="clear" w:color="auto" w:fill="FFFFFF"/>
        <w:spacing w:before="0" w:beforeAutospacing="0" w:after="0" w:afterAutospacing="0"/>
        <w:rPr>
          <w:rFonts w:ascii="Calibri" w:hAnsi="Calibri" w:cs="Calibri"/>
          <w:color w:val="242424"/>
          <w:sz w:val="20"/>
          <w:szCs w:val="20"/>
        </w:rPr>
      </w:pPr>
      <w:r>
        <w:rPr>
          <w:rFonts w:ascii="inherit" w:hAnsi="inherit" w:cs="Calibri"/>
          <w:color w:val="999999"/>
          <w:sz w:val="16"/>
          <w:szCs w:val="16"/>
          <w:bdr w:val="none" w:sz="0" w:space="0" w:color="auto" w:frame="1"/>
        </w:rPr>
        <w:t> </w:t>
      </w:r>
    </w:p>
    <w:p w14:paraId="57C52AD1" w14:textId="3E082E87" w:rsidR="00423C7E" w:rsidRDefault="00423C7E" w:rsidP="00423C7E">
      <w:pPr>
        <w:pStyle w:val="xmsonormal"/>
        <w:shd w:val="clear" w:color="auto" w:fill="FFFFFF"/>
        <w:spacing w:before="0" w:beforeAutospacing="0" w:after="0" w:afterAutospacing="0"/>
        <w:ind w:right="720"/>
        <w:rPr>
          <w:rFonts w:ascii="Calibri" w:hAnsi="Calibri" w:cs="Calibri"/>
          <w:color w:val="242424"/>
          <w:sz w:val="20"/>
          <w:szCs w:val="20"/>
        </w:rPr>
      </w:pPr>
      <w:r>
        <w:rPr>
          <w:rFonts w:ascii="inherit" w:hAnsi="inherit" w:cs="Calibri"/>
          <w:color w:val="999999"/>
          <w:sz w:val="16"/>
          <w:szCs w:val="16"/>
          <w:bdr w:val="none" w:sz="0" w:space="0" w:color="auto" w:frame="1"/>
        </w:rPr>
        <w:t>The National Board for Professional Teaching Standards logo, National Board for Professional Teaching Standards, NBPTS, National Board Certified Teacher, NBCT, National Board Certification, Accomplished Teacher</w:t>
      </w:r>
      <w:r>
        <w:rPr>
          <w:rFonts w:ascii="inherit" w:hAnsi="inherit" w:cs="Calibri"/>
          <w:i/>
          <w:iCs/>
          <w:color w:val="999999"/>
          <w:sz w:val="16"/>
          <w:szCs w:val="16"/>
          <w:bdr w:val="none" w:sz="0" w:space="0" w:color="auto" w:frame="1"/>
        </w:rPr>
        <w:t>,</w:t>
      </w:r>
      <w:r>
        <w:rPr>
          <w:rFonts w:ascii="inherit" w:hAnsi="inherit" w:cs="Calibri"/>
          <w:color w:val="999999"/>
          <w:sz w:val="16"/>
          <w:szCs w:val="16"/>
          <w:bdr w:val="none" w:sz="0" w:space="0" w:color="auto" w:frame="1"/>
        </w:rPr>
        <w:t> Profile of Professional Growth, and ATLAS Accomplished Teaching, Learning and Schools are registered trademarks or service marks of the National Board for Professional Teaching Standards. Other marks are trademarks or registered trademarks of their respective organizations.</w:t>
      </w:r>
    </w:p>
    <w:p w14:paraId="4208728F" w14:textId="77777777" w:rsidR="00423C7E" w:rsidRDefault="00423C7E" w:rsidP="00423C7E">
      <w:pPr>
        <w:pStyle w:val="xmsonormal"/>
        <w:shd w:val="clear" w:color="auto" w:fill="FFFFFF"/>
        <w:spacing w:before="0" w:beforeAutospacing="0" w:after="0" w:afterAutospacing="0"/>
        <w:ind w:right="720"/>
        <w:rPr>
          <w:rFonts w:ascii="Calibri" w:hAnsi="Calibri" w:cs="Calibri"/>
          <w:color w:val="242424"/>
          <w:sz w:val="20"/>
          <w:szCs w:val="20"/>
        </w:rPr>
      </w:pPr>
      <w:r>
        <w:rPr>
          <w:rFonts w:ascii="inherit" w:hAnsi="inherit" w:cs="Calibri"/>
          <w:color w:val="999999"/>
          <w:sz w:val="16"/>
          <w:szCs w:val="16"/>
          <w:bdr w:val="none" w:sz="0" w:space="0" w:color="auto" w:frame="1"/>
        </w:rPr>
        <w:t> </w:t>
      </w:r>
    </w:p>
    <w:p w14:paraId="591FC199" w14:textId="77777777" w:rsidR="00423C7E" w:rsidRDefault="00423C7E" w:rsidP="00423C7E">
      <w:pPr>
        <w:pStyle w:val="xmsonormal"/>
        <w:shd w:val="clear" w:color="auto" w:fill="FFFFFF"/>
        <w:spacing w:before="0" w:beforeAutospacing="0" w:after="0" w:afterAutospacing="0"/>
        <w:rPr>
          <w:rFonts w:ascii="Calibri" w:hAnsi="Calibri" w:cs="Calibri"/>
          <w:color w:val="242424"/>
          <w:sz w:val="20"/>
          <w:szCs w:val="20"/>
        </w:rPr>
      </w:pPr>
      <w:r>
        <w:rPr>
          <w:rFonts w:ascii="inherit" w:hAnsi="inherit" w:cs="Calibri"/>
          <w:color w:val="999999"/>
          <w:sz w:val="16"/>
          <w:szCs w:val="16"/>
          <w:bdr w:val="none" w:sz="0" w:space="0" w:color="auto" w:frame="1"/>
        </w:rPr>
        <w:t>The National Board for Professional Teaching Standards, Inc. has been funded in part with grants and foundation support. Any opinions, findings, and conclusions or recommendations expressed in this material are those of the author(s) and do not necessarily reflect the views of the sponsors.</w:t>
      </w:r>
    </w:p>
    <w:p w14:paraId="3252E8C5" w14:textId="77777777" w:rsidR="00423C7E" w:rsidRDefault="00423C7E" w:rsidP="00423C7E">
      <w:pPr>
        <w:pStyle w:val="xmsonormal"/>
        <w:shd w:val="clear" w:color="auto" w:fill="FFFFFF"/>
        <w:spacing w:before="0" w:beforeAutospacing="0" w:after="0" w:afterAutospacing="0"/>
        <w:rPr>
          <w:rFonts w:ascii="Calibri" w:hAnsi="Calibri" w:cs="Calibri"/>
          <w:color w:val="242424"/>
          <w:sz w:val="20"/>
          <w:szCs w:val="20"/>
        </w:rPr>
      </w:pPr>
      <w:r>
        <w:rPr>
          <w:rFonts w:ascii="inherit" w:hAnsi="inherit" w:cs="Calibri"/>
          <w:color w:val="999999"/>
          <w:sz w:val="16"/>
          <w:szCs w:val="16"/>
          <w:bdr w:val="none" w:sz="0" w:space="0" w:color="auto" w:frame="1"/>
        </w:rPr>
        <w:t> </w:t>
      </w:r>
    </w:p>
    <w:p w14:paraId="31B88D68" w14:textId="77777777" w:rsidR="00423C7E" w:rsidRDefault="00423C7E" w:rsidP="00423C7E">
      <w:pPr>
        <w:pStyle w:val="xmsonormal"/>
        <w:shd w:val="clear" w:color="auto" w:fill="FFFFFF"/>
        <w:spacing w:before="0" w:beforeAutospacing="0" w:after="0" w:afterAutospacing="0"/>
        <w:ind w:right="720"/>
        <w:rPr>
          <w:rFonts w:ascii="Calibri" w:hAnsi="Calibri" w:cs="Calibri"/>
          <w:color w:val="242424"/>
          <w:sz w:val="20"/>
          <w:szCs w:val="20"/>
        </w:rPr>
      </w:pPr>
      <w:r>
        <w:rPr>
          <w:rFonts w:ascii="inherit" w:hAnsi="inherit" w:cs="Calibri"/>
          <w:color w:val="999999"/>
          <w:sz w:val="16"/>
          <w:szCs w:val="16"/>
          <w:bdr w:val="none" w:sz="0" w:space="0" w:color="auto" w:frame="1"/>
        </w:rPr>
        <w:t>Prepared by Pearson for submission under contract with the National Board for Professional Teaching Standards</w:t>
      </w:r>
      <w:r>
        <w:rPr>
          <w:rFonts w:ascii="inherit" w:hAnsi="inherit" w:cs="Calibri"/>
          <w:color w:val="999999"/>
          <w:sz w:val="16"/>
          <w:szCs w:val="16"/>
          <w:bdr w:val="none" w:sz="0" w:space="0" w:color="auto" w:frame="1"/>
          <w:vertAlign w:val="superscript"/>
        </w:rPr>
        <w:t>®</w:t>
      </w:r>
      <w:r>
        <w:rPr>
          <w:rFonts w:ascii="inherit" w:hAnsi="inherit" w:cs="Calibri"/>
          <w:color w:val="999999"/>
          <w:sz w:val="16"/>
          <w:szCs w:val="16"/>
          <w:bdr w:val="none" w:sz="0" w:space="0" w:color="auto" w:frame="1"/>
        </w:rPr>
        <w:t>.</w:t>
      </w:r>
    </w:p>
    <w:p w14:paraId="10159F55" w14:textId="77777777" w:rsidR="00423C7E" w:rsidRDefault="00423C7E" w:rsidP="00423C7E">
      <w:pPr>
        <w:pStyle w:val="xmsonormal"/>
        <w:shd w:val="clear" w:color="auto" w:fill="FFFFFF"/>
        <w:spacing w:before="0" w:beforeAutospacing="0" w:after="0" w:afterAutospacing="0"/>
        <w:ind w:right="720"/>
        <w:rPr>
          <w:rFonts w:ascii="Calibri" w:hAnsi="Calibri" w:cs="Calibri"/>
          <w:color w:val="242424"/>
          <w:sz w:val="20"/>
          <w:szCs w:val="20"/>
        </w:rPr>
      </w:pPr>
      <w:r>
        <w:rPr>
          <w:rFonts w:ascii="inherit" w:hAnsi="inherit" w:cs="Calibri"/>
          <w:color w:val="999999"/>
          <w:sz w:val="16"/>
          <w:szCs w:val="16"/>
          <w:bdr w:val="none" w:sz="0" w:space="0" w:color="auto" w:frame="1"/>
        </w:rPr>
        <w:t> </w:t>
      </w:r>
    </w:p>
    <w:p w14:paraId="288E3D79" w14:textId="77777777" w:rsidR="00423C7E" w:rsidRDefault="00423C7E" w:rsidP="00423C7E">
      <w:pPr>
        <w:pStyle w:val="xmsonormal"/>
        <w:shd w:val="clear" w:color="auto" w:fill="FFFFFF"/>
        <w:spacing w:before="0" w:beforeAutospacing="0" w:after="0" w:afterAutospacing="0"/>
        <w:ind w:right="720"/>
        <w:rPr>
          <w:rFonts w:ascii="Calibri" w:hAnsi="Calibri" w:cs="Calibri"/>
          <w:color w:val="242424"/>
          <w:sz w:val="20"/>
          <w:szCs w:val="20"/>
        </w:rPr>
      </w:pPr>
      <w:r>
        <w:rPr>
          <w:rFonts w:ascii="inherit" w:hAnsi="inherit" w:cs="Calibri"/>
          <w:color w:val="999999"/>
          <w:sz w:val="16"/>
          <w:szCs w:val="16"/>
          <w:bdr w:val="none" w:sz="0" w:space="0" w:color="auto" w:frame="1"/>
        </w:rPr>
        <w:t>Pearson and its logo are trademarks, in the U.S. and/or other countries, of Pearson Education, Inc. or its affiliate(s).</w:t>
      </w:r>
    </w:p>
    <w:p w14:paraId="31E5FB3C" w14:textId="7229D733" w:rsidR="003E5359" w:rsidRPr="003E5359" w:rsidRDefault="003E5359" w:rsidP="00423C7E">
      <w:pPr>
        <w:spacing w:line="240" w:lineRule="auto"/>
        <w:rPr>
          <w:rFonts w:cs="Arial"/>
          <w:color w:val="999999"/>
          <w:sz w:val="16"/>
          <w:szCs w:val="16"/>
        </w:rPr>
      </w:pPr>
    </w:p>
    <w:sectPr w:rsidR="003E5359" w:rsidRPr="003E5359" w:rsidSect="003A21EA">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20F9" w14:textId="77777777" w:rsidR="00E94BA0" w:rsidRDefault="00E94BA0">
      <w:pPr>
        <w:spacing w:line="240" w:lineRule="auto"/>
      </w:pPr>
      <w:r>
        <w:separator/>
      </w:r>
    </w:p>
  </w:endnote>
  <w:endnote w:type="continuationSeparator" w:id="0">
    <w:p w14:paraId="15391E02" w14:textId="77777777" w:rsidR="00E94BA0" w:rsidRDefault="00E94B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 LT 45 Light">
    <w:altName w:val="Malgun Gothic"/>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55 Roman">
    <w:altName w:val="Malgun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Arial Nova">
    <w:charset w:val="00"/>
    <w:family w:val="swiss"/>
    <w:pitch w:val="variable"/>
    <w:sig w:usb0="0000028F" w:usb1="00000002" w:usb2="00000000"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AE91" w14:textId="7AB73AF9" w:rsidR="0050059A" w:rsidRPr="002B0BFC" w:rsidRDefault="0050059A" w:rsidP="00837F6F">
    <w:pPr>
      <w:spacing w:line="240" w:lineRule="auto"/>
      <w:ind w:left="2053" w:right="1874"/>
      <w:jc w:val="center"/>
      <w:rPr>
        <w:rFonts w:ascii="Arial" w:eastAsia="Arial" w:hAnsi="Arial" w:cs="Arial"/>
        <w:sz w:val="16"/>
        <w:szCs w:val="16"/>
      </w:rPr>
    </w:pPr>
    <w:r>
      <w:rPr>
        <w:rFonts w:ascii="Arial" w:eastAsia="Arial" w:hAnsi="Arial" w:cs="Arial"/>
        <w:color w:val="445460"/>
        <w:sz w:val="16"/>
        <w:szCs w:val="16"/>
      </w:rPr>
      <w:t>© 20</w:t>
    </w:r>
    <w:r w:rsidR="009A3740">
      <w:rPr>
        <w:rFonts w:ascii="Arial" w:eastAsia="Arial" w:hAnsi="Arial" w:cs="Arial"/>
        <w:color w:val="445460"/>
        <w:sz w:val="16"/>
        <w:szCs w:val="16"/>
      </w:rPr>
      <w:t>2</w:t>
    </w:r>
    <w:r w:rsidR="00AF679C">
      <w:rPr>
        <w:rFonts w:ascii="Arial" w:eastAsia="Arial" w:hAnsi="Arial" w:cs="Arial"/>
        <w:color w:val="445460"/>
        <w:sz w:val="16"/>
        <w:szCs w:val="16"/>
      </w:rPr>
      <w:t>6</w:t>
    </w:r>
    <w:r>
      <w:rPr>
        <w:rFonts w:ascii="Arial" w:eastAsia="Arial" w:hAnsi="Arial" w:cs="Arial"/>
        <w:color w:val="445460"/>
        <w:sz w:val="16"/>
        <w:szCs w:val="16"/>
      </w:rPr>
      <w:t xml:space="preserve"> National Board for Professional Teaching Standards |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C704" w14:textId="77777777" w:rsidR="0050059A" w:rsidRPr="00B1099A" w:rsidRDefault="0050059A" w:rsidP="003E5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21B67" w14:textId="77777777" w:rsidR="00E94BA0" w:rsidRDefault="00E94BA0">
      <w:pPr>
        <w:spacing w:line="240" w:lineRule="auto"/>
      </w:pPr>
      <w:r>
        <w:separator/>
      </w:r>
    </w:p>
  </w:footnote>
  <w:footnote w:type="continuationSeparator" w:id="0">
    <w:p w14:paraId="05BFF664" w14:textId="77777777" w:rsidR="00E94BA0" w:rsidRDefault="00E94B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A852" w14:textId="7A648FB3" w:rsidR="001B3201" w:rsidRPr="001B3201" w:rsidRDefault="001B3201" w:rsidP="00FB10DD">
    <w:pPr>
      <w:pStyle w:val="Heading2"/>
      <w:pBdr>
        <w:bottom w:val="single" w:sz="18" w:space="0" w:color="FFC000"/>
      </w:pBdr>
      <w:tabs>
        <w:tab w:val="right" w:pos="9720"/>
      </w:tabs>
    </w:pPr>
    <w:r w:rsidRPr="001B3201">
      <w:t>Acceptable State Licenses</w:t>
    </w:r>
    <w:r w:rsidR="00FB10DD">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0D5"/>
    <w:multiLevelType w:val="hybridMultilevel"/>
    <w:tmpl w:val="1C8CAC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A61B6"/>
    <w:multiLevelType w:val="hybridMultilevel"/>
    <w:tmpl w:val="9DB6F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A571F"/>
    <w:multiLevelType w:val="hybridMultilevel"/>
    <w:tmpl w:val="30E2CF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A7F37"/>
    <w:multiLevelType w:val="hybridMultilevel"/>
    <w:tmpl w:val="2F16AA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C6BFE"/>
    <w:multiLevelType w:val="hybridMultilevel"/>
    <w:tmpl w:val="66BEF1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47975"/>
    <w:multiLevelType w:val="hybridMultilevel"/>
    <w:tmpl w:val="88A46F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C35AE"/>
    <w:multiLevelType w:val="hybridMultilevel"/>
    <w:tmpl w:val="07269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3500F"/>
    <w:multiLevelType w:val="hybridMultilevel"/>
    <w:tmpl w:val="4B86B5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32D"/>
    <w:multiLevelType w:val="hybridMultilevel"/>
    <w:tmpl w:val="906C2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079D0"/>
    <w:multiLevelType w:val="hybridMultilevel"/>
    <w:tmpl w:val="D5FCD8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67574"/>
    <w:multiLevelType w:val="hybridMultilevel"/>
    <w:tmpl w:val="FE361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D44A41"/>
    <w:multiLevelType w:val="hybridMultilevel"/>
    <w:tmpl w:val="CA7EC5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36850"/>
    <w:multiLevelType w:val="hybridMultilevel"/>
    <w:tmpl w:val="3DB25D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E680E"/>
    <w:multiLevelType w:val="hybridMultilevel"/>
    <w:tmpl w:val="3E861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314E3"/>
    <w:multiLevelType w:val="hybridMultilevel"/>
    <w:tmpl w:val="8ECE008E"/>
    <w:lvl w:ilvl="0" w:tplc="F2622D0C">
      <w:start w:val="1"/>
      <w:numFmt w:val="bullet"/>
      <w:pStyle w:val="ListBullet"/>
      <w:lvlText w:val=""/>
      <w:lvlJc w:val="left"/>
      <w:pPr>
        <w:tabs>
          <w:tab w:val="num" w:pos="1080"/>
        </w:tabs>
        <w:ind w:left="1080" w:hanging="360"/>
      </w:pPr>
      <w:rPr>
        <w:rFonts w:ascii="Wingdings 2" w:hAnsi="Wingdings 2" w:hint="default"/>
        <w:color w:val="FFC425"/>
        <w:sz w:val="24"/>
      </w:rPr>
    </w:lvl>
    <w:lvl w:ilvl="1" w:tplc="D39814A6">
      <w:start w:val="1"/>
      <w:numFmt w:val="bullet"/>
      <w:lvlText w:val="o"/>
      <w:lvlJc w:val="left"/>
      <w:pPr>
        <w:tabs>
          <w:tab w:val="num" w:pos="1800"/>
        </w:tabs>
        <w:ind w:left="1800" w:hanging="360"/>
      </w:pPr>
      <w:rPr>
        <w:rFonts w:ascii="Courier New" w:hAnsi="Courier New" w:hint="default"/>
      </w:rPr>
    </w:lvl>
    <w:lvl w:ilvl="2" w:tplc="8578C862">
      <w:start w:val="1"/>
      <w:numFmt w:val="bullet"/>
      <w:lvlText w:val=""/>
      <w:lvlJc w:val="left"/>
      <w:pPr>
        <w:tabs>
          <w:tab w:val="num" w:pos="2520"/>
        </w:tabs>
        <w:ind w:left="2520" w:hanging="360"/>
      </w:pPr>
      <w:rPr>
        <w:rFonts w:ascii="Wingdings" w:hAnsi="Wingdings" w:hint="default"/>
        <w:color w:val="930036"/>
        <w:sz w:val="24"/>
      </w:rPr>
    </w:lvl>
    <w:lvl w:ilvl="3" w:tplc="E2C657C6" w:tentative="1">
      <w:start w:val="1"/>
      <w:numFmt w:val="bullet"/>
      <w:lvlText w:val=""/>
      <w:lvlJc w:val="left"/>
      <w:pPr>
        <w:tabs>
          <w:tab w:val="num" w:pos="3240"/>
        </w:tabs>
        <w:ind w:left="3240" w:hanging="360"/>
      </w:pPr>
      <w:rPr>
        <w:rFonts w:ascii="Symbol" w:hAnsi="Symbol" w:hint="default"/>
      </w:rPr>
    </w:lvl>
    <w:lvl w:ilvl="4" w:tplc="B1A80B8C" w:tentative="1">
      <w:start w:val="1"/>
      <w:numFmt w:val="bullet"/>
      <w:lvlText w:val="o"/>
      <w:lvlJc w:val="left"/>
      <w:pPr>
        <w:tabs>
          <w:tab w:val="num" w:pos="3960"/>
        </w:tabs>
        <w:ind w:left="3960" w:hanging="360"/>
      </w:pPr>
      <w:rPr>
        <w:rFonts w:ascii="Courier New" w:hAnsi="Courier New" w:hint="default"/>
      </w:rPr>
    </w:lvl>
    <w:lvl w:ilvl="5" w:tplc="434AEB76" w:tentative="1">
      <w:start w:val="1"/>
      <w:numFmt w:val="bullet"/>
      <w:lvlText w:val=""/>
      <w:lvlJc w:val="left"/>
      <w:pPr>
        <w:tabs>
          <w:tab w:val="num" w:pos="4680"/>
        </w:tabs>
        <w:ind w:left="4680" w:hanging="360"/>
      </w:pPr>
      <w:rPr>
        <w:rFonts w:ascii="Wingdings" w:hAnsi="Wingdings" w:hint="default"/>
      </w:rPr>
    </w:lvl>
    <w:lvl w:ilvl="6" w:tplc="C1F8CB9C" w:tentative="1">
      <w:start w:val="1"/>
      <w:numFmt w:val="bullet"/>
      <w:lvlText w:val=""/>
      <w:lvlJc w:val="left"/>
      <w:pPr>
        <w:tabs>
          <w:tab w:val="num" w:pos="5400"/>
        </w:tabs>
        <w:ind w:left="5400" w:hanging="360"/>
      </w:pPr>
      <w:rPr>
        <w:rFonts w:ascii="Symbol" w:hAnsi="Symbol" w:hint="default"/>
      </w:rPr>
    </w:lvl>
    <w:lvl w:ilvl="7" w:tplc="C896B5CE" w:tentative="1">
      <w:start w:val="1"/>
      <w:numFmt w:val="bullet"/>
      <w:lvlText w:val="o"/>
      <w:lvlJc w:val="left"/>
      <w:pPr>
        <w:tabs>
          <w:tab w:val="num" w:pos="6120"/>
        </w:tabs>
        <w:ind w:left="6120" w:hanging="360"/>
      </w:pPr>
      <w:rPr>
        <w:rFonts w:ascii="Courier New" w:hAnsi="Courier New" w:hint="default"/>
      </w:rPr>
    </w:lvl>
    <w:lvl w:ilvl="8" w:tplc="1C0A2984"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EBD0327"/>
    <w:multiLevelType w:val="hybridMultilevel"/>
    <w:tmpl w:val="1BF264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067221"/>
    <w:multiLevelType w:val="hybridMultilevel"/>
    <w:tmpl w:val="6D827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04560"/>
    <w:multiLevelType w:val="hybridMultilevel"/>
    <w:tmpl w:val="49B4E9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44757B"/>
    <w:multiLevelType w:val="hybridMultilevel"/>
    <w:tmpl w:val="25186AF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34D7D40"/>
    <w:multiLevelType w:val="hybridMultilevel"/>
    <w:tmpl w:val="8690E1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C52B07"/>
    <w:multiLevelType w:val="hybridMultilevel"/>
    <w:tmpl w:val="5372B87A"/>
    <w:lvl w:ilvl="0" w:tplc="904088AA">
      <w:start w:val="1"/>
      <w:numFmt w:val="bullet"/>
      <w:pStyle w:val="List2Bullet"/>
      <w:lvlText w:val=""/>
      <w:lvlJc w:val="left"/>
      <w:pPr>
        <w:ind w:left="1800" w:hanging="360"/>
      </w:pPr>
      <w:rPr>
        <w:rFonts w:ascii="Wingdings" w:hAnsi="Wingdings" w:hint="default"/>
        <w:color w:val="7F7F7F"/>
        <w:sz w:val="28"/>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6DA342D"/>
    <w:multiLevelType w:val="hybridMultilevel"/>
    <w:tmpl w:val="9BCA11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BF00AE"/>
    <w:multiLevelType w:val="hybridMultilevel"/>
    <w:tmpl w:val="CEDEC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DA74F1"/>
    <w:multiLevelType w:val="hybridMultilevel"/>
    <w:tmpl w:val="D5BAD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134D5A"/>
    <w:multiLevelType w:val="hybridMultilevel"/>
    <w:tmpl w:val="020A7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DD462E"/>
    <w:multiLevelType w:val="hybridMultilevel"/>
    <w:tmpl w:val="10CEFB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234828"/>
    <w:multiLevelType w:val="hybridMultilevel"/>
    <w:tmpl w:val="5B624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2F7677"/>
    <w:multiLevelType w:val="hybridMultilevel"/>
    <w:tmpl w:val="02667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2D666D"/>
    <w:multiLevelType w:val="hybridMultilevel"/>
    <w:tmpl w:val="6CBCC322"/>
    <w:lvl w:ilvl="0" w:tplc="819A9334">
      <w:start w:val="1"/>
      <w:numFmt w:val="bullet"/>
      <w:pStyle w:val="BulletedList"/>
      <w:lvlText w:val=""/>
      <w:lvlJc w:val="left"/>
      <w:pPr>
        <w:ind w:left="720" w:hanging="360"/>
      </w:pPr>
      <w:rPr>
        <w:rFonts w:ascii="Wingdings 2" w:hAnsi="Wingdings 2" w:hint="default"/>
        <w:color w:val="FFC425"/>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44627F"/>
    <w:multiLevelType w:val="hybridMultilevel"/>
    <w:tmpl w:val="D9541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707CAE"/>
    <w:multiLevelType w:val="hybridMultilevel"/>
    <w:tmpl w:val="8AC073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4C625F"/>
    <w:multiLevelType w:val="hybridMultilevel"/>
    <w:tmpl w:val="3BCA3D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33351"/>
    <w:multiLevelType w:val="hybridMultilevel"/>
    <w:tmpl w:val="5F9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176AA8"/>
    <w:multiLevelType w:val="hybridMultilevel"/>
    <w:tmpl w:val="1DACBD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C86C55"/>
    <w:multiLevelType w:val="hybridMultilevel"/>
    <w:tmpl w:val="EB5CD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223D8F"/>
    <w:multiLevelType w:val="hybridMultilevel"/>
    <w:tmpl w:val="D55EF4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683697"/>
    <w:multiLevelType w:val="hybridMultilevel"/>
    <w:tmpl w:val="F95C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D2007C"/>
    <w:multiLevelType w:val="hybridMultilevel"/>
    <w:tmpl w:val="A25AC9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F31BBE"/>
    <w:multiLevelType w:val="hybridMultilevel"/>
    <w:tmpl w:val="24623CB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742748B"/>
    <w:multiLevelType w:val="hybridMultilevel"/>
    <w:tmpl w:val="8E4A25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796E8B"/>
    <w:multiLevelType w:val="hybridMultilevel"/>
    <w:tmpl w:val="30DE396C"/>
    <w:lvl w:ilvl="0" w:tplc="544C46D6">
      <w:start w:val="1"/>
      <w:numFmt w:val="bullet"/>
      <w:pStyle w:val="BulletedList2"/>
      <w:lvlText w:val=""/>
      <w:lvlJc w:val="left"/>
      <w:pPr>
        <w:ind w:left="1440" w:hanging="360"/>
      </w:pPr>
      <w:rPr>
        <w:rFonts w:ascii="Wingdings" w:hAnsi="Wingdings" w:hint="default"/>
        <w:color w:val="7F7F7F" w:themeColor="text1" w:themeTint="8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9D361E9"/>
    <w:multiLevelType w:val="hybridMultilevel"/>
    <w:tmpl w:val="F9062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26586A"/>
    <w:multiLevelType w:val="hybridMultilevel"/>
    <w:tmpl w:val="60EE1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B9320A"/>
    <w:multiLevelType w:val="hybridMultilevel"/>
    <w:tmpl w:val="FDF66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AB6F9A"/>
    <w:multiLevelType w:val="multilevel"/>
    <w:tmpl w:val="48AA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CF5FED"/>
    <w:multiLevelType w:val="hybridMultilevel"/>
    <w:tmpl w:val="A43299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804BA4"/>
    <w:multiLevelType w:val="hybridMultilevel"/>
    <w:tmpl w:val="E878C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180607"/>
    <w:multiLevelType w:val="hybridMultilevel"/>
    <w:tmpl w:val="BFB2AE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FC4940"/>
    <w:multiLevelType w:val="hybridMultilevel"/>
    <w:tmpl w:val="9C26DD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1B12CC"/>
    <w:multiLevelType w:val="hybridMultilevel"/>
    <w:tmpl w:val="80582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E849CF"/>
    <w:multiLevelType w:val="hybridMultilevel"/>
    <w:tmpl w:val="B6E62B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EF368F"/>
    <w:multiLevelType w:val="hybridMultilevel"/>
    <w:tmpl w:val="A2704B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837DD2"/>
    <w:multiLevelType w:val="hybridMultilevel"/>
    <w:tmpl w:val="6CD810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1522A2"/>
    <w:multiLevelType w:val="hybridMultilevel"/>
    <w:tmpl w:val="E5742B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9056FD"/>
    <w:multiLevelType w:val="hybridMultilevel"/>
    <w:tmpl w:val="F1AAA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2F5E92"/>
    <w:multiLevelType w:val="hybridMultilevel"/>
    <w:tmpl w:val="839C6232"/>
    <w:lvl w:ilvl="0" w:tplc="A3660DEE">
      <w:start w:val="1"/>
      <w:numFmt w:val="decimal"/>
      <w:pStyle w:val="NumberedList"/>
      <w:lvlText w:val="%1."/>
      <w:lvlJc w:val="left"/>
      <w:pPr>
        <w:ind w:left="1080" w:hanging="360"/>
      </w:pPr>
      <w:rPr>
        <w:rFonts w:ascii="Verdana" w:hAnsi="Verdana" w:cs="Times New Roman" w:hint="default"/>
        <w:b/>
        <w:i w:val="0"/>
        <w:color w:val="FFC000"/>
        <w:sz w:val="1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AA31E1"/>
    <w:multiLevelType w:val="hybridMultilevel"/>
    <w:tmpl w:val="80281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AD4E1A"/>
    <w:multiLevelType w:val="hybridMultilevel"/>
    <w:tmpl w:val="EBA0E3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D67EB8"/>
    <w:multiLevelType w:val="hybridMultilevel"/>
    <w:tmpl w:val="6172E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D236D7"/>
    <w:multiLevelType w:val="hybridMultilevel"/>
    <w:tmpl w:val="8B48D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56E7013"/>
    <w:multiLevelType w:val="hybridMultilevel"/>
    <w:tmpl w:val="E79A819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71319CB"/>
    <w:multiLevelType w:val="hybridMultilevel"/>
    <w:tmpl w:val="68F28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8A66E8"/>
    <w:multiLevelType w:val="hybridMultilevel"/>
    <w:tmpl w:val="64E2B1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C52BF0"/>
    <w:multiLevelType w:val="hybridMultilevel"/>
    <w:tmpl w:val="8FF402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F97153"/>
    <w:multiLevelType w:val="hybridMultilevel"/>
    <w:tmpl w:val="EFC63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94E3050"/>
    <w:multiLevelType w:val="hybridMultilevel"/>
    <w:tmpl w:val="423C7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AA6081"/>
    <w:multiLevelType w:val="hybridMultilevel"/>
    <w:tmpl w:val="F1C6F9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9AA63C6"/>
    <w:multiLevelType w:val="hybridMultilevel"/>
    <w:tmpl w:val="5AEEE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DC3198"/>
    <w:multiLevelType w:val="hybridMultilevel"/>
    <w:tmpl w:val="A3AC82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5E7E80"/>
    <w:multiLevelType w:val="hybridMultilevel"/>
    <w:tmpl w:val="804C5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25139C"/>
    <w:multiLevelType w:val="hybridMultilevel"/>
    <w:tmpl w:val="E4981C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1C6FFE"/>
    <w:multiLevelType w:val="hybridMultilevel"/>
    <w:tmpl w:val="705A8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D0746E"/>
    <w:multiLevelType w:val="hybridMultilevel"/>
    <w:tmpl w:val="E0A60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5A1971"/>
    <w:multiLevelType w:val="hybridMultilevel"/>
    <w:tmpl w:val="6A0A95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C841894"/>
    <w:multiLevelType w:val="hybridMultilevel"/>
    <w:tmpl w:val="5AA036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DCA006A"/>
    <w:multiLevelType w:val="hybridMultilevel"/>
    <w:tmpl w:val="52AACE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857602"/>
    <w:multiLevelType w:val="hybridMultilevel"/>
    <w:tmpl w:val="1D46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403192">
    <w:abstractNumId w:val="28"/>
  </w:num>
  <w:num w:numId="2" w16cid:durableId="1442383461">
    <w:abstractNumId w:val="40"/>
  </w:num>
  <w:num w:numId="3" w16cid:durableId="2097748105">
    <w:abstractNumId w:val="20"/>
  </w:num>
  <w:num w:numId="4" w16cid:durableId="1434473345">
    <w:abstractNumId w:val="14"/>
  </w:num>
  <w:num w:numId="5" w16cid:durableId="1100687396">
    <w:abstractNumId w:val="55"/>
  </w:num>
  <w:num w:numId="6" w16cid:durableId="2070183174">
    <w:abstractNumId w:val="38"/>
  </w:num>
  <w:num w:numId="7" w16cid:durableId="920720671">
    <w:abstractNumId w:val="18"/>
  </w:num>
  <w:num w:numId="8" w16cid:durableId="334767769">
    <w:abstractNumId w:val="15"/>
  </w:num>
  <w:num w:numId="9" w16cid:durableId="764837628">
    <w:abstractNumId w:val="60"/>
  </w:num>
  <w:num w:numId="10" w16cid:durableId="196047358">
    <w:abstractNumId w:val="31"/>
  </w:num>
  <w:num w:numId="11" w16cid:durableId="332296779">
    <w:abstractNumId w:val="34"/>
  </w:num>
  <w:num w:numId="12" w16cid:durableId="1462310879">
    <w:abstractNumId w:val="3"/>
  </w:num>
  <w:num w:numId="13" w16cid:durableId="1428962084">
    <w:abstractNumId w:val="5"/>
  </w:num>
  <w:num w:numId="14" w16cid:durableId="291446540">
    <w:abstractNumId w:val="67"/>
  </w:num>
  <w:num w:numId="15" w16cid:durableId="524170505">
    <w:abstractNumId w:val="47"/>
  </w:num>
  <w:num w:numId="16" w16cid:durableId="1106538285">
    <w:abstractNumId w:val="17"/>
  </w:num>
  <w:num w:numId="17" w16cid:durableId="1392921199">
    <w:abstractNumId w:val="8"/>
  </w:num>
  <w:num w:numId="18" w16cid:durableId="1691906868">
    <w:abstractNumId w:val="63"/>
  </w:num>
  <w:num w:numId="19" w16cid:durableId="1441412507">
    <w:abstractNumId w:val="59"/>
  </w:num>
  <w:num w:numId="20" w16cid:durableId="1955868966">
    <w:abstractNumId w:val="2"/>
  </w:num>
  <w:num w:numId="21" w16cid:durableId="1939680274">
    <w:abstractNumId w:val="70"/>
  </w:num>
  <w:num w:numId="22" w16cid:durableId="1226258479">
    <w:abstractNumId w:val="75"/>
  </w:num>
  <w:num w:numId="23" w16cid:durableId="996112089">
    <w:abstractNumId w:val="9"/>
  </w:num>
  <w:num w:numId="24" w16cid:durableId="1452166779">
    <w:abstractNumId w:val="39"/>
  </w:num>
  <w:num w:numId="25" w16cid:durableId="510729702">
    <w:abstractNumId w:val="65"/>
  </w:num>
  <w:num w:numId="26" w16cid:durableId="944923327">
    <w:abstractNumId w:val="35"/>
  </w:num>
  <w:num w:numId="27" w16cid:durableId="1217356316">
    <w:abstractNumId w:val="69"/>
  </w:num>
  <w:num w:numId="28" w16cid:durableId="820537791">
    <w:abstractNumId w:val="13"/>
  </w:num>
  <w:num w:numId="29" w16cid:durableId="1824420632">
    <w:abstractNumId w:val="73"/>
  </w:num>
  <w:num w:numId="30" w16cid:durableId="1424229693">
    <w:abstractNumId w:val="68"/>
  </w:num>
  <w:num w:numId="31" w16cid:durableId="1037506038">
    <w:abstractNumId w:val="12"/>
  </w:num>
  <w:num w:numId="32" w16cid:durableId="1979651122">
    <w:abstractNumId w:val="26"/>
  </w:num>
  <w:num w:numId="33" w16cid:durableId="1180050027">
    <w:abstractNumId w:val="4"/>
  </w:num>
  <w:num w:numId="34" w16cid:durableId="1239706771">
    <w:abstractNumId w:val="52"/>
  </w:num>
  <w:num w:numId="35" w16cid:durableId="1828670158">
    <w:abstractNumId w:val="16"/>
  </w:num>
  <w:num w:numId="36" w16cid:durableId="1599211763">
    <w:abstractNumId w:val="62"/>
  </w:num>
  <w:num w:numId="37" w16cid:durableId="315426185">
    <w:abstractNumId w:val="11"/>
  </w:num>
  <w:num w:numId="38" w16cid:durableId="326984735">
    <w:abstractNumId w:val="41"/>
  </w:num>
  <w:num w:numId="39" w16cid:durableId="1425882834">
    <w:abstractNumId w:val="54"/>
  </w:num>
  <w:num w:numId="40" w16cid:durableId="1679427686">
    <w:abstractNumId w:val="25"/>
  </w:num>
  <w:num w:numId="41" w16cid:durableId="1026371812">
    <w:abstractNumId w:val="0"/>
  </w:num>
  <w:num w:numId="42" w16cid:durableId="1606234164">
    <w:abstractNumId w:val="53"/>
  </w:num>
  <w:num w:numId="43" w16cid:durableId="1909730825">
    <w:abstractNumId w:val="29"/>
  </w:num>
  <w:num w:numId="44" w16cid:durableId="354696363">
    <w:abstractNumId w:val="46"/>
  </w:num>
  <w:num w:numId="45" w16cid:durableId="1565024691">
    <w:abstractNumId w:val="56"/>
  </w:num>
  <w:num w:numId="46" w16cid:durableId="1443843084">
    <w:abstractNumId w:val="37"/>
  </w:num>
  <w:num w:numId="47" w16cid:durableId="1737240755">
    <w:abstractNumId w:val="21"/>
  </w:num>
  <w:num w:numId="48" w16cid:durableId="618954728">
    <w:abstractNumId w:val="57"/>
  </w:num>
  <w:num w:numId="49" w16cid:durableId="1305625204">
    <w:abstractNumId w:val="74"/>
  </w:num>
  <w:num w:numId="50" w16cid:durableId="1285044542">
    <w:abstractNumId w:val="30"/>
  </w:num>
  <w:num w:numId="51" w16cid:durableId="2101873038">
    <w:abstractNumId w:val="48"/>
  </w:num>
  <w:num w:numId="52" w16cid:durableId="1026368455">
    <w:abstractNumId w:val="50"/>
  </w:num>
  <w:num w:numId="53" w16cid:durableId="1270746843">
    <w:abstractNumId w:val="66"/>
  </w:num>
  <w:num w:numId="54" w16cid:durableId="1510634054">
    <w:abstractNumId w:val="64"/>
  </w:num>
  <w:num w:numId="55" w16cid:durableId="576482812">
    <w:abstractNumId w:val="6"/>
  </w:num>
  <w:num w:numId="56" w16cid:durableId="399865335">
    <w:abstractNumId w:val="33"/>
  </w:num>
  <w:num w:numId="57" w16cid:durableId="61566828">
    <w:abstractNumId w:val="23"/>
  </w:num>
  <w:num w:numId="58" w16cid:durableId="680158424">
    <w:abstractNumId w:val="61"/>
  </w:num>
  <w:num w:numId="59" w16cid:durableId="1892812399">
    <w:abstractNumId w:val="72"/>
  </w:num>
  <w:num w:numId="60" w16cid:durableId="912735532">
    <w:abstractNumId w:val="51"/>
  </w:num>
  <w:num w:numId="61" w16cid:durableId="830024927">
    <w:abstractNumId w:val="1"/>
  </w:num>
  <w:num w:numId="62" w16cid:durableId="527181583">
    <w:abstractNumId w:val="71"/>
  </w:num>
  <w:num w:numId="63" w16cid:durableId="933319450">
    <w:abstractNumId w:val="58"/>
  </w:num>
  <w:num w:numId="64" w16cid:durableId="909921628">
    <w:abstractNumId w:val="76"/>
  </w:num>
  <w:num w:numId="65" w16cid:durableId="999776998">
    <w:abstractNumId w:val="44"/>
  </w:num>
  <w:num w:numId="66" w16cid:durableId="1184903256">
    <w:abstractNumId w:val="43"/>
  </w:num>
  <w:num w:numId="67" w16cid:durableId="747312374">
    <w:abstractNumId w:val="49"/>
  </w:num>
  <w:num w:numId="68" w16cid:durableId="1641685595">
    <w:abstractNumId w:val="24"/>
  </w:num>
  <w:num w:numId="69" w16cid:durableId="516651396">
    <w:abstractNumId w:val="10"/>
  </w:num>
  <w:num w:numId="70" w16cid:durableId="588537036">
    <w:abstractNumId w:val="42"/>
  </w:num>
  <w:num w:numId="71" w16cid:durableId="760299985">
    <w:abstractNumId w:val="22"/>
  </w:num>
  <w:num w:numId="72" w16cid:durableId="430129180">
    <w:abstractNumId w:val="19"/>
  </w:num>
  <w:num w:numId="73" w16cid:durableId="672415384">
    <w:abstractNumId w:val="7"/>
  </w:num>
  <w:num w:numId="74" w16cid:durableId="543833840">
    <w:abstractNumId w:val="45"/>
  </w:num>
  <w:num w:numId="75" w16cid:durableId="1433623302">
    <w:abstractNumId w:val="27"/>
  </w:num>
  <w:num w:numId="76" w16cid:durableId="1978485973">
    <w:abstractNumId w:val="36"/>
  </w:num>
  <w:num w:numId="77" w16cid:durableId="1167289495">
    <w:abstractNumId w:val="3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7B"/>
    <w:rsid w:val="00006322"/>
    <w:rsid w:val="00006BA0"/>
    <w:rsid w:val="00036C17"/>
    <w:rsid w:val="00041639"/>
    <w:rsid w:val="000436A1"/>
    <w:rsid w:val="00057842"/>
    <w:rsid w:val="00096D18"/>
    <w:rsid w:val="000B2047"/>
    <w:rsid w:val="000C36B8"/>
    <w:rsid w:val="000C7179"/>
    <w:rsid w:val="000D12D8"/>
    <w:rsid w:val="000E36DB"/>
    <w:rsid w:val="000E393A"/>
    <w:rsid w:val="000E417B"/>
    <w:rsid w:val="000E4A11"/>
    <w:rsid w:val="00101741"/>
    <w:rsid w:val="0011160F"/>
    <w:rsid w:val="00112F15"/>
    <w:rsid w:val="00125B23"/>
    <w:rsid w:val="00130124"/>
    <w:rsid w:val="0015110B"/>
    <w:rsid w:val="00152EC3"/>
    <w:rsid w:val="00162946"/>
    <w:rsid w:val="001637EF"/>
    <w:rsid w:val="00176ECC"/>
    <w:rsid w:val="00183168"/>
    <w:rsid w:val="001909D6"/>
    <w:rsid w:val="00192A6B"/>
    <w:rsid w:val="001A5C2B"/>
    <w:rsid w:val="001B3201"/>
    <w:rsid w:val="001B7F6C"/>
    <w:rsid w:val="001C1D16"/>
    <w:rsid w:val="001C206B"/>
    <w:rsid w:val="001C3E62"/>
    <w:rsid w:val="001C5E92"/>
    <w:rsid w:val="001C5ECF"/>
    <w:rsid w:val="001D7A7D"/>
    <w:rsid w:val="001E4B97"/>
    <w:rsid w:val="001E4D5E"/>
    <w:rsid w:val="00205FA4"/>
    <w:rsid w:val="002113E3"/>
    <w:rsid w:val="00221A7C"/>
    <w:rsid w:val="0022203D"/>
    <w:rsid w:val="00225648"/>
    <w:rsid w:val="00247CB6"/>
    <w:rsid w:val="00247FE1"/>
    <w:rsid w:val="002500DF"/>
    <w:rsid w:val="00257652"/>
    <w:rsid w:val="002729BD"/>
    <w:rsid w:val="002729F1"/>
    <w:rsid w:val="00273C5E"/>
    <w:rsid w:val="00276819"/>
    <w:rsid w:val="0029031D"/>
    <w:rsid w:val="00294A97"/>
    <w:rsid w:val="002A3396"/>
    <w:rsid w:val="002B4460"/>
    <w:rsid w:val="002B4E89"/>
    <w:rsid w:val="002B5A86"/>
    <w:rsid w:val="002B7BF1"/>
    <w:rsid w:val="002B7D91"/>
    <w:rsid w:val="002C2EF6"/>
    <w:rsid w:val="002D2873"/>
    <w:rsid w:val="002D3A5A"/>
    <w:rsid w:val="002D5CC3"/>
    <w:rsid w:val="002D5E81"/>
    <w:rsid w:val="002E3728"/>
    <w:rsid w:val="002E53EF"/>
    <w:rsid w:val="002F4108"/>
    <w:rsid w:val="002F5F2D"/>
    <w:rsid w:val="002F6CF1"/>
    <w:rsid w:val="00303A7C"/>
    <w:rsid w:val="00311D80"/>
    <w:rsid w:val="00314E41"/>
    <w:rsid w:val="00326727"/>
    <w:rsid w:val="00334E55"/>
    <w:rsid w:val="00346E95"/>
    <w:rsid w:val="00347843"/>
    <w:rsid w:val="00347FC5"/>
    <w:rsid w:val="00372364"/>
    <w:rsid w:val="003743F6"/>
    <w:rsid w:val="0037463A"/>
    <w:rsid w:val="003779C2"/>
    <w:rsid w:val="00387DD6"/>
    <w:rsid w:val="003A0BAD"/>
    <w:rsid w:val="003A21EA"/>
    <w:rsid w:val="003A5238"/>
    <w:rsid w:val="003A5933"/>
    <w:rsid w:val="003B3BEA"/>
    <w:rsid w:val="003B78C4"/>
    <w:rsid w:val="003D204D"/>
    <w:rsid w:val="003D3413"/>
    <w:rsid w:val="003D4E4F"/>
    <w:rsid w:val="003E469D"/>
    <w:rsid w:val="003E5359"/>
    <w:rsid w:val="0040035D"/>
    <w:rsid w:val="00403848"/>
    <w:rsid w:val="00412556"/>
    <w:rsid w:val="00412673"/>
    <w:rsid w:val="00415A30"/>
    <w:rsid w:val="00423C7E"/>
    <w:rsid w:val="004254C5"/>
    <w:rsid w:val="00431A56"/>
    <w:rsid w:val="00447788"/>
    <w:rsid w:val="004553B8"/>
    <w:rsid w:val="004579A7"/>
    <w:rsid w:val="00470DCF"/>
    <w:rsid w:val="00477812"/>
    <w:rsid w:val="004905B7"/>
    <w:rsid w:val="004915B4"/>
    <w:rsid w:val="004B266E"/>
    <w:rsid w:val="004C1781"/>
    <w:rsid w:val="004C44E5"/>
    <w:rsid w:val="004C619D"/>
    <w:rsid w:val="004D4783"/>
    <w:rsid w:val="004E2A53"/>
    <w:rsid w:val="004E3BD7"/>
    <w:rsid w:val="004E4A1A"/>
    <w:rsid w:val="004E4EB1"/>
    <w:rsid w:val="004F3AF0"/>
    <w:rsid w:val="0050059A"/>
    <w:rsid w:val="005018FA"/>
    <w:rsid w:val="005057D9"/>
    <w:rsid w:val="00515A7E"/>
    <w:rsid w:val="00544AF0"/>
    <w:rsid w:val="0054503F"/>
    <w:rsid w:val="0055278E"/>
    <w:rsid w:val="00556284"/>
    <w:rsid w:val="00564FB1"/>
    <w:rsid w:val="005754BF"/>
    <w:rsid w:val="005766AA"/>
    <w:rsid w:val="00581A84"/>
    <w:rsid w:val="00581DF9"/>
    <w:rsid w:val="00587454"/>
    <w:rsid w:val="00591D1C"/>
    <w:rsid w:val="005C63E9"/>
    <w:rsid w:val="005E216C"/>
    <w:rsid w:val="00605E60"/>
    <w:rsid w:val="006133B8"/>
    <w:rsid w:val="00626C99"/>
    <w:rsid w:val="006362E7"/>
    <w:rsid w:val="0063728A"/>
    <w:rsid w:val="006571F9"/>
    <w:rsid w:val="00660BBC"/>
    <w:rsid w:val="0066238E"/>
    <w:rsid w:val="00667565"/>
    <w:rsid w:val="00671C02"/>
    <w:rsid w:val="00672E8D"/>
    <w:rsid w:val="006739A6"/>
    <w:rsid w:val="00673A42"/>
    <w:rsid w:val="00680759"/>
    <w:rsid w:val="00685A8B"/>
    <w:rsid w:val="00686556"/>
    <w:rsid w:val="00690127"/>
    <w:rsid w:val="00697C26"/>
    <w:rsid w:val="006A00DC"/>
    <w:rsid w:val="006D1252"/>
    <w:rsid w:val="006D5D15"/>
    <w:rsid w:val="006E5850"/>
    <w:rsid w:val="006E59E8"/>
    <w:rsid w:val="006E61A1"/>
    <w:rsid w:val="006F07C5"/>
    <w:rsid w:val="006F1A9E"/>
    <w:rsid w:val="006F3590"/>
    <w:rsid w:val="006F7137"/>
    <w:rsid w:val="006F7BD2"/>
    <w:rsid w:val="00700060"/>
    <w:rsid w:val="00702D47"/>
    <w:rsid w:val="0070548F"/>
    <w:rsid w:val="0073329C"/>
    <w:rsid w:val="007366A6"/>
    <w:rsid w:val="00737E6E"/>
    <w:rsid w:val="00745791"/>
    <w:rsid w:val="0075612B"/>
    <w:rsid w:val="0075773E"/>
    <w:rsid w:val="00761511"/>
    <w:rsid w:val="007702AE"/>
    <w:rsid w:val="007712F0"/>
    <w:rsid w:val="007848D6"/>
    <w:rsid w:val="00785C1C"/>
    <w:rsid w:val="00790AA9"/>
    <w:rsid w:val="007931BA"/>
    <w:rsid w:val="007957B9"/>
    <w:rsid w:val="007A3570"/>
    <w:rsid w:val="007A5639"/>
    <w:rsid w:val="007B04EA"/>
    <w:rsid w:val="007C1AA8"/>
    <w:rsid w:val="007C1B16"/>
    <w:rsid w:val="007D297E"/>
    <w:rsid w:val="007D4153"/>
    <w:rsid w:val="007E370B"/>
    <w:rsid w:val="007E4960"/>
    <w:rsid w:val="007E7D46"/>
    <w:rsid w:val="007F2ABB"/>
    <w:rsid w:val="007F75B9"/>
    <w:rsid w:val="008028E1"/>
    <w:rsid w:val="00803F47"/>
    <w:rsid w:val="008124FA"/>
    <w:rsid w:val="008139C3"/>
    <w:rsid w:val="0082026E"/>
    <w:rsid w:val="00820C52"/>
    <w:rsid w:val="0083065E"/>
    <w:rsid w:val="00831395"/>
    <w:rsid w:val="00831E6D"/>
    <w:rsid w:val="00837F6F"/>
    <w:rsid w:val="00844AD7"/>
    <w:rsid w:val="008561BE"/>
    <w:rsid w:val="008569DF"/>
    <w:rsid w:val="008617DE"/>
    <w:rsid w:val="00865E46"/>
    <w:rsid w:val="00871B3A"/>
    <w:rsid w:val="00875FE0"/>
    <w:rsid w:val="0089382E"/>
    <w:rsid w:val="00895131"/>
    <w:rsid w:val="008A0C04"/>
    <w:rsid w:val="008A5167"/>
    <w:rsid w:val="008A760A"/>
    <w:rsid w:val="008B336B"/>
    <w:rsid w:val="008B4A2A"/>
    <w:rsid w:val="008C052E"/>
    <w:rsid w:val="008C2B3E"/>
    <w:rsid w:val="008C4FF5"/>
    <w:rsid w:val="008C63D7"/>
    <w:rsid w:val="008C7C60"/>
    <w:rsid w:val="008E3CE7"/>
    <w:rsid w:val="008E4FFF"/>
    <w:rsid w:val="008E5208"/>
    <w:rsid w:val="008E6124"/>
    <w:rsid w:val="008F057F"/>
    <w:rsid w:val="008F3973"/>
    <w:rsid w:val="00905F11"/>
    <w:rsid w:val="009160CD"/>
    <w:rsid w:val="00916C72"/>
    <w:rsid w:val="00916FF7"/>
    <w:rsid w:val="009206B8"/>
    <w:rsid w:val="0092115A"/>
    <w:rsid w:val="00924287"/>
    <w:rsid w:val="0094547A"/>
    <w:rsid w:val="00955B58"/>
    <w:rsid w:val="00956BF4"/>
    <w:rsid w:val="009571AE"/>
    <w:rsid w:val="00960184"/>
    <w:rsid w:val="00973D5C"/>
    <w:rsid w:val="00976009"/>
    <w:rsid w:val="0098011C"/>
    <w:rsid w:val="009857D4"/>
    <w:rsid w:val="009A3740"/>
    <w:rsid w:val="009A3961"/>
    <w:rsid w:val="009A6472"/>
    <w:rsid w:val="009B3C3A"/>
    <w:rsid w:val="009B448A"/>
    <w:rsid w:val="009C04F8"/>
    <w:rsid w:val="009D0B46"/>
    <w:rsid w:val="009D0BBB"/>
    <w:rsid w:val="009E5DB2"/>
    <w:rsid w:val="009F5856"/>
    <w:rsid w:val="00A0027D"/>
    <w:rsid w:val="00A00CA4"/>
    <w:rsid w:val="00A1203E"/>
    <w:rsid w:val="00A14AD3"/>
    <w:rsid w:val="00A242FE"/>
    <w:rsid w:val="00A32F7F"/>
    <w:rsid w:val="00A341A6"/>
    <w:rsid w:val="00A35B2F"/>
    <w:rsid w:val="00A47C28"/>
    <w:rsid w:val="00A530E2"/>
    <w:rsid w:val="00A5426A"/>
    <w:rsid w:val="00AA228F"/>
    <w:rsid w:val="00AA514C"/>
    <w:rsid w:val="00AB5F43"/>
    <w:rsid w:val="00AC154C"/>
    <w:rsid w:val="00AC4EDF"/>
    <w:rsid w:val="00AC5FD3"/>
    <w:rsid w:val="00AC6CC5"/>
    <w:rsid w:val="00AD2910"/>
    <w:rsid w:val="00AD6DC2"/>
    <w:rsid w:val="00AD79C5"/>
    <w:rsid w:val="00AF1036"/>
    <w:rsid w:val="00AF3A79"/>
    <w:rsid w:val="00AF58E1"/>
    <w:rsid w:val="00AF679C"/>
    <w:rsid w:val="00B00101"/>
    <w:rsid w:val="00B16B89"/>
    <w:rsid w:val="00B2418E"/>
    <w:rsid w:val="00B26306"/>
    <w:rsid w:val="00B3042A"/>
    <w:rsid w:val="00B4616D"/>
    <w:rsid w:val="00B52FB3"/>
    <w:rsid w:val="00B5661D"/>
    <w:rsid w:val="00B5742E"/>
    <w:rsid w:val="00B631D7"/>
    <w:rsid w:val="00B64D41"/>
    <w:rsid w:val="00B6518B"/>
    <w:rsid w:val="00B74105"/>
    <w:rsid w:val="00B749DE"/>
    <w:rsid w:val="00B76F38"/>
    <w:rsid w:val="00B8093E"/>
    <w:rsid w:val="00B84BBB"/>
    <w:rsid w:val="00BB7C65"/>
    <w:rsid w:val="00BC036E"/>
    <w:rsid w:val="00BD2876"/>
    <w:rsid w:val="00BD3B21"/>
    <w:rsid w:val="00BD69B0"/>
    <w:rsid w:val="00C13665"/>
    <w:rsid w:val="00C16AB0"/>
    <w:rsid w:val="00C201A7"/>
    <w:rsid w:val="00C218F8"/>
    <w:rsid w:val="00C3291D"/>
    <w:rsid w:val="00C36691"/>
    <w:rsid w:val="00C367B3"/>
    <w:rsid w:val="00C44171"/>
    <w:rsid w:val="00C53002"/>
    <w:rsid w:val="00C620DC"/>
    <w:rsid w:val="00C73937"/>
    <w:rsid w:val="00C80735"/>
    <w:rsid w:val="00C83C63"/>
    <w:rsid w:val="00C95722"/>
    <w:rsid w:val="00CA2EEC"/>
    <w:rsid w:val="00CB2FC3"/>
    <w:rsid w:val="00CC3281"/>
    <w:rsid w:val="00CD1409"/>
    <w:rsid w:val="00CE1E00"/>
    <w:rsid w:val="00CF28FE"/>
    <w:rsid w:val="00D00D32"/>
    <w:rsid w:val="00D00D63"/>
    <w:rsid w:val="00D03308"/>
    <w:rsid w:val="00D05F0B"/>
    <w:rsid w:val="00D13FAF"/>
    <w:rsid w:val="00D36D09"/>
    <w:rsid w:val="00D379A8"/>
    <w:rsid w:val="00D437CC"/>
    <w:rsid w:val="00D72E61"/>
    <w:rsid w:val="00D73AC4"/>
    <w:rsid w:val="00D84CA0"/>
    <w:rsid w:val="00D91BAA"/>
    <w:rsid w:val="00D92A4E"/>
    <w:rsid w:val="00D94C45"/>
    <w:rsid w:val="00DB4545"/>
    <w:rsid w:val="00DB6E32"/>
    <w:rsid w:val="00DE0955"/>
    <w:rsid w:val="00DE3E5F"/>
    <w:rsid w:val="00DF21BE"/>
    <w:rsid w:val="00E00DF2"/>
    <w:rsid w:val="00E04726"/>
    <w:rsid w:val="00E13D64"/>
    <w:rsid w:val="00E201E8"/>
    <w:rsid w:val="00E40C5D"/>
    <w:rsid w:val="00E51175"/>
    <w:rsid w:val="00E516DE"/>
    <w:rsid w:val="00E6624F"/>
    <w:rsid w:val="00E8620F"/>
    <w:rsid w:val="00E900FB"/>
    <w:rsid w:val="00E945D4"/>
    <w:rsid w:val="00E94BA0"/>
    <w:rsid w:val="00E95BCD"/>
    <w:rsid w:val="00EB6289"/>
    <w:rsid w:val="00EC1C3D"/>
    <w:rsid w:val="00ED78F0"/>
    <w:rsid w:val="00EE0CF8"/>
    <w:rsid w:val="00EE0F35"/>
    <w:rsid w:val="00EF4632"/>
    <w:rsid w:val="00F00C4D"/>
    <w:rsid w:val="00F030C5"/>
    <w:rsid w:val="00F07A6F"/>
    <w:rsid w:val="00F175B8"/>
    <w:rsid w:val="00F24A89"/>
    <w:rsid w:val="00F311C3"/>
    <w:rsid w:val="00F35C55"/>
    <w:rsid w:val="00F36440"/>
    <w:rsid w:val="00F36E75"/>
    <w:rsid w:val="00F371B4"/>
    <w:rsid w:val="00F377B9"/>
    <w:rsid w:val="00F37A66"/>
    <w:rsid w:val="00F46431"/>
    <w:rsid w:val="00F46BB5"/>
    <w:rsid w:val="00F606E1"/>
    <w:rsid w:val="00F62DBF"/>
    <w:rsid w:val="00F64161"/>
    <w:rsid w:val="00F64E42"/>
    <w:rsid w:val="00F72E43"/>
    <w:rsid w:val="00F74A99"/>
    <w:rsid w:val="00F76C66"/>
    <w:rsid w:val="00F93E90"/>
    <w:rsid w:val="00FA05A3"/>
    <w:rsid w:val="00FA326C"/>
    <w:rsid w:val="00FB10DD"/>
    <w:rsid w:val="00FB3C45"/>
    <w:rsid w:val="00FC06EF"/>
    <w:rsid w:val="00FC0BC8"/>
    <w:rsid w:val="00FD1838"/>
    <w:rsid w:val="00FD7C34"/>
    <w:rsid w:val="00FE1007"/>
    <w:rsid w:val="00FE2ACB"/>
    <w:rsid w:val="00FE47A4"/>
    <w:rsid w:val="00FF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D3CB2"/>
  <w15:docId w15:val="{C144F2F0-DB4F-4478-A9FF-3BA6C7F2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306"/>
    <w:pPr>
      <w:widowControl/>
      <w:spacing w:after="0" w:line="240" w:lineRule="atLeast"/>
      <w:ind w:left="360"/>
    </w:pPr>
    <w:rPr>
      <w:rFonts w:ascii="Verdana" w:eastAsia="Verdana" w:hAnsi="Verdana" w:cs="Verdana"/>
      <w:color w:val="000000"/>
      <w:sz w:val="19"/>
      <w:szCs w:val="18"/>
    </w:rPr>
  </w:style>
  <w:style w:type="paragraph" w:styleId="Heading1">
    <w:name w:val="heading 1"/>
    <w:basedOn w:val="Normal"/>
    <w:next w:val="Normal"/>
    <w:link w:val="Heading1Char"/>
    <w:uiPriority w:val="99"/>
    <w:qFormat/>
    <w:rsid w:val="004C44E5"/>
    <w:pPr>
      <w:keepNext/>
      <w:keepLines/>
      <w:pBdr>
        <w:bottom w:val="single" w:sz="18" w:space="1" w:color="FFC000"/>
      </w:pBdr>
      <w:spacing w:after="120" w:line="240" w:lineRule="auto"/>
      <w:ind w:left="0"/>
      <w:outlineLvl w:val="0"/>
    </w:pPr>
    <w:rPr>
      <w:rFonts w:ascii="Frutiger LT 45 Light" w:eastAsia="MS Gothic" w:hAnsi="Frutiger LT 45 Light"/>
      <w:b/>
      <w:bCs/>
      <w:color w:val="455561"/>
      <w:sz w:val="36"/>
      <w:szCs w:val="28"/>
    </w:rPr>
  </w:style>
  <w:style w:type="paragraph" w:styleId="Heading2">
    <w:name w:val="heading 2"/>
    <w:basedOn w:val="Normal"/>
    <w:next w:val="Normal"/>
    <w:link w:val="Heading2Char"/>
    <w:uiPriority w:val="99"/>
    <w:qFormat/>
    <w:rsid w:val="008E4FFF"/>
    <w:pPr>
      <w:keepNext/>
      <w:keepLines/>
      <w:pBdr>
        <w:bottom w:val="single" w:sz="18" w:space="1" w:color="FFC000"/>
      </w:pBdr>
      <w:spacing w:before="480" w:after="240"/>
      <w:ind w:left="0"/>
      <w:outlineLvl w:val="1"/>
    </w:pPr>
    <w:rPr>
      <w:rFonts w:eastAsia="MS Gothic"/>
      <w:b/>
      <w:bCs/>
      <w:color w:val="455561"/>
      <w:sz w:val="28"/>
      <w:szCs w:val="26"/>
    </w:rPr>
  </w:style>
  <w:style w:type="paragraph" w:styleId="Heading3">
    <w:name w:val="heading 3"/>
    <w:basedOn w:val="Normal"/>
    <w:next w:val="Normal"/>
    <w:link w:val="Heading3Char"/>
    <w:uiPriority w:val="99"/>
    <w:qFormat/>
    <w:rsid w:val="004C44E5"/>
    <w:pPr>
      <w:keepNext/>
      <w:keepLines/>
      <w:spacing w:before="240" w:after="120"/>
      <w:outlineLvl w:val="2"/>
    </w:pPr>
    <w:rPr>
      <w:rFonts w:eastAsia="MS Gothic"/>
      <w:b/>
      <w:bCs/>
      <w:color w:val="455561"/>
      <w:szCs w:val="22"/>
    </w:rPr>
  </w:style>
  <w:style w:type="paragraph" w:styleId="Heading4">
    <w:name w:val="heading 4"/>
    <w:basedOn w:val="Normal"/>
    <w:next w:val="Normal"/>
    <w:link w:val="Heading4Char"/>
    <w:uiPriority w:val="9"/>
    <w:unhideWhenUsed/>
    <w:qFormat/>
    <w:rsid w:val="004C44E5"/>
    <w:pPr>
      <w:keepNext/>
      <w:keepLines/>
      <w:spacing w:before="240" w:after="120"/>
      <w:outlineLvl w:val="3"/>
    </w:pPr>
    <w:rPr>
      <w:rFonts w:eastAsiaTheme="majorEastAsia" w:cstheme="majorBidi"/>
      <w:b/>
      <w:bCs/>
      <w:i/>
      <w:iCs/>
      <w:color w:val="455961"/>
    </w:rPr>
  </w:style>
  <w:style w:type="paragraph" w:styleId="Heading5">
    <w:name w:val="heading 5"/>
    <w:basedOn w:val="Normal"/>
    <w:next w:val="Normal"/>
    <w:link w:val="Heading5Char"/>
    <w:uiPriority w:val="9"/>
    <w:unhideWhenUsed/>
    <w:qFormat/>
    <w:rsid w:val="004C44E5"/>
    <w:pPr>
      <w:keepNext/>
      <w:keepLines/>
      <w:spacing w:before="200"/>
      <w:outlineLvl w:val="4"/>
    </w:pPr>
    <w:rPr>
      <w:rFonts w:eastAsiaTheme="majorEastAsia" w:cstheme="majorBidi"/>
      <w:b/>
      <w:color w:val="4559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C44E5"/>
    <w:pPr>
      <w:ind w:left="720"/>
      <w:contextualSpacing/>
    </w:pPr>
    <w:rPr>
      <w:rFonts w:eastAsia="Calibri"/>
      <w:color w:val="auto"/>
      <w:szCs w:val="22"/>
    </w:rPr>
  </w:style>
  <w:style w:type="paragraph" w:styleId="Header">
    <w:name w:val="header"/>
    <w:basedOn w:val="Normal"/>
    <w:link w:val="HeaderChar"/>
    <w:uiPriority w:val="99"/>
    <w:rsid w:val="004C44E5"/>
    <w:pPr>
      <w:tabs>
        <w:tab w:val="center" w:pos="4680"/>
        <w:tab w:val="right" w:pos="9360"/>
      </w:tabs>
      <w:spacing w:line="240" w:lineRule="auto"/>
    </w:pPr>
    <w:rPr>
      <w:rFonts w:eastAsia="Calibri"/>
      <w:color w:val="auto"/>
      <w:szCs w:val="22"/>
    </w:rPr>
  </w:style>
  <w:style w:type="character" w:customStyle="1" w:styleId="HeaderChar">
    <w:name w:val="Header Char"/>
    <w:basedOn w:val="DefaultParagraphFont"/>
    <w:link w:val="Header"/>
    <w:uiPriority w:val="99"/>
    <w:rsid w:val="004C44E5"/>
    <w:rPr>
      <w:rFonts w:ascii="Verdana" w:eastAsia="Calibri" w:hAnsi="Verdana" w:cs="Verdana"/>
      <w:sz w:val="19"/>
    </w:rPr>
  </w:style>
  <w:style w:type="paragraph" w:styleId="Footer">
    <w:name w:val="footer"/>
    <w:basedOn w:val="Normal"/>
    <w:link w:val="FooterChar"/>
    <w:uiPriority w:val="99"/>
    <w:rsid w:val="004C44E5"/>
    <w:pPr>
      <w:tabs>
        <w:tab w:val="center" w:pos="4680"/>
        <w:tab w:val="right" w:pos="9360"/>
      </w:tabs>
      <w:spacing w:line="240" w:lineRule="auto"/>
    </w:pPr>
    <w:rPr>
      <w:rFonts w:eastAsia="Calibri"/>
      <w:color w:val="auto"/>
      <w:szCs w:val="22"/>
    </w:rPr>
  </w:style>
  <w:style w:type="character" w:customStyle="1" w:styleId="FooterChar">
    <w:name w:val="Footer Char"/>
    <w:basedOn w:val="DefaultParagraphFont"/>
    <w:link w:val="Footer"/>
    <w:uiPriority w:val="99"/>
    <w:rsid w:val="004C44E5"/>
    <w:rPr>
      <w:rFonts w:ascii="Verdana" w:eastAsia="Calibri" w:hAnsi="Verdana" w:cs="Verdana"/>
      <w:sz w:val="19"/>
    </w:rPr>
  </w:style>
  <w:style w:type="character" w:customStyle="1" w:styleId="Heading1Char">
    <w:name w:val="Heading 1 Char"/>
    <w:basedOn w:val="DefaultParagraphFont"/>
    <w:link w:val="Heading1"/>
    <w:uiPriority w:val="99"/>
    <w:rsid w:val="004C44E5"/>
    <w:rPr>
      <w:rFonts w:ascii="Frutiger LT 45 Light" w:eastAsia="MS Gothic" w:hAnsi="Frutiger LT 45 Light" w:cs="Verdana"/>
      <w:b/>
      <w:bCs/>
      <w:color w:val="455561"/>
      <w:sz w:val="36"/>
      <w:szCs w:val="28"/>
    </w:rPr>
  </w:style>
  <w:style w:type="paragraph" w:customStyle="1" w:styleId="toc">
    <w:name w:val="toc"/>
    <w:basedOn w:val="Normal"/>
    <w:rsid w:val="00CE1E00"/>
    <w:pPr>
      <w:tabs>
        <w:tab w:val="right" w:leader="dot" w:pos="9360"/>
      </w:tabs>
      <w:spacing w:before="240" w:after="120"/>
    </w:pPr>
    <w:rPr>
      <w:rFonts w:ascii="Frutiger LT 45 Light" w:eastAsia="Times New Roman" w:hAnsi="Frutiger LT 45 Light" w:cs="Times New Roman"/>
      <w:b/>
      <w:color w:val="455561"/>
      <w:sz w:val="28"/>
      <w:szCs w:val="19"/>
      <w:u w:color="455561"/>
    </w:rPr>
  </w:style>
  <w:style w:type="paragraph" w:styleId="BalloonText">
    <w:name w:val="Balloon Text"/>
    <w:basedOn w:val="Normal"/>
    <w:link w:val="BalloonTextChar"/>
    <w:uiPriority w:val="99"/>
    <w:semiHidden/>
    <w:unhideWhenUsed/>
    <w:rsid w:val="004C44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4E5"/>
    <w:rPr>
      <w:rFonts w:ascii="Tahoma" w:eastAsia="Verdana" w:hAnsi="Tahoma" w:cs="Tahoma"/>
      <w:color w:val="000000"/>
      <w:sz w:val="16"/>
      <w:szCs w:val="16"/>
    </w:rPr>
  </w:style>
  <w:style w:type="character" w:styleId="CommentReference">
    <w:name w:val="annotation reference"/>
    <w:basedOn w:val="DefaultParagraphFont"/>
    <w:uiPriority w:val="99"/>
    <w:semiHidden/>
    <w:rsid w:val="004C44E5"/>
    <w:rPr>
      <w:rFonts w:cs="Times New Roman"/>
      <w:sz w:val="16"/>
    </w:rPr>
  </w:style>
  <w:style w:type="paragraph" w:styleId="CommentText">
    <w:name w:val="annotation text"/>
    <w:basedOn w:val="Normal"/>
    <w:link w:val="CommentTextChar"/>
    <w:uiPriority w:val="99"/>
    <w:rsid w:val="004C44E5"/>
    <w:pPr>
      <w:widowControl w:val="0"/>
    </w:pPr>
    <w:rPr>
      <w:rFonts w:ascii="Calibri" w:eastAsia="Calibri" w:hAnsi="Calibri"/>
      <w:color w:val="auto"/>
      <w:sz w:val="20"/>
      <w:szCs w:val="20"/>
    </w:rPr>
  </w:style>
  <w:style w:type="character" w:customStyle="1" w:styleId="CommentTextChar">
    <w:name w:val="Comment Text Char"/>
    <w:basedOn w:val="DefaultParagraphFont"/>
    <w:link w:val="CommentText"/>
    <w:uiPriority w:val="99"/>
    <w:rsid w:val="004C44E5"/>
    <w:rPr>
      <w:rFonts w:ascii="Calibri" w:eastAsia="Calibri" w:hAnsi="Calibri" w:cs="Verdana"/>
      <w:sz w:val="20"/>
      <w:szCs w:val="20"/>
    </w:rPr>
  </w:style>
  <w:style w:type="paragraph" w:styleId="CommentSubject">
    <w:name w:val="annotation subject"/>
    <w:basedOn w:val="CommentText"/>
    <w:next w:val="CommentText"/>
    <w:link w:val="CommentSubjectChar"/>
    <w:uiPriority w:val="99"/>
    <w:semiHidden/>
    <w:rsid w:val="004C44E5"/>
    <w:rPr>
      <w:b/>
      <w:bCs/>
    </w:rPr>
  </w:style>
  <w:style w:type="character" w:customStyle="1" w:styleId="CommentSubjectChar">
    <w:name w:val="Comment Subject Char"/>
    <w:basedOn w:val="CommentTextChar"/>
    <w:link w:val="CommentSubject"/>
    <w:uiPriority w:val="99"/>
    <w:semiHidden/>
    <w:rsid w:val="004C44E5"/>
    <w:rPr>
      <w:rFonts w:ascii="Calibri" w:eastAsia="Calibri" w:hAnsi="Calibri" w:cs="Verdana"/>
      <w:b/>
      <w:bCs/>
      <w:sz w:val="20"/>
      <w:szCs w:val="20"/>
    </w:rPr>
  </w:style>
  <w:style w:type="paragraph" w:customStyle="1" w:styleId="toc2">
    <w:name w:val="toc2"/>
    <w:basedOn w:val="Normal"/>
    <w:qFormat/>
    <w:rsid w:val="00C73937"/>
    <w:pPr>
      <w:tabs>
        <w:tab w:val="right" w:leader="dot" w:pos="9360"/>
      </w:tabs>
      <w:spacing w:line="377" w:lineRule="exact"/>
      <w:ind w:left="720"/>
    </w:pPr>
    <w:rPr>
      <w:rFonts w:ascii="Frutiger LT 45 Light" w:hAnsi="Frutiger LT 45 Light"/>
      <w:b/>
      <w:bCs/>
      <w:color w:val="475660"/>
      <w:position w:val="-2"/>
      <w:sz w:val="24"/>
      <w:szCs w:val="28"/>
    </w:rPr>
  </w:style>
  <w:style w:type="paragraph" w:styleId="Revision">
    <w:name w:val="Revision"/>
    <w:hidden/>
    <w:uiPriority w:val="99"/>
    <w:semiHidden/>
    <w:rsid w:val="00152EC3"/>
    <w:pPr>
      <w:widowControl/>
      <w:spacing w:after="0" w:line="240" w:lineRule="auto"/>
    </w:pPr>
  </w:style>
  <w:style w:type="character" w:styleId="Hyperlink">
    <w:name w:val="Hyperlink"/>
    <w:basedOn w:val="DefaultParagraphFont"/>
    <w:uiPriority w:val="99"/>
    <w:rsid w:val="004C44E5"/>
    <w:rPr>
      <w:rFonts w:cs="Times New Roman"/>
      <w:color w:val="0000FF"/>
      <w:u w:val="single"/>
    </w:rPr>
  </w:style>
  <w:style w:type="character" w:styleId="FollowedHyperlink">
    <w:name w:val="FollowedHyperlink"/>
    <w:basedOn w:val="DefaultParagraphFont"/>
    <w:uiPriority w:val="99"/>
    <w:semiHidden/>
    <w:rsid w:val="004C44E5"/>
    <w:rPr>
      <w:rFonts w:cs="Times New Roman"/>
      <w:color w:val="800080"/>
      <w:u w:val="single"/>
    </w:rPr>
  </w:style>
  <w:style w:type="paragraph" w:styleId="FootnoteText">
    <w:name w:val="footnote text"/>
    <w:basedOn w:val="Normal"/>
    <w:link w:val="FootnoteTextChar"/>
    <w:uiPriority w:val="99"/>
    <w:semiHidden/>
    <w:unhideWhenUsed/>
    <w:rsid w:val="000D12D8"/>
    <w:pPr>
      <w:spacing w:line="240" w:lineRule="auto"/>
    </w:pPr>
    <w:rPr>
      <w:sz w:val="20"/>
      <w:szCs w:val="20"/>
    </w:rPr>
  </w:style>
  <w:style w:type="character" w:customStyle="1" w:styleId="FootnoteTextChar">
    <w:name w:val="Footnote Text Char"/>
    <w:basedOn w:val="DefaultParagraphFont"/>
    <w:link w:val="FootnoteText"/>
    <w:uiPriority w:val="99"/>
    <w:semiHidden/>
    <w:rsid w:val="000D12D8"/>
    <w:rPr>
      <w:sz w:val="20"/>
      <w:szCs w:val="20"/>
    </w:rPr>
  </w:style>
  <w:style w:type="character" w:styleId="FootnoteReference">
    <w:name w:val="footnote reference"/>
    <w:basedOn w:val="DefaultParagraphFont"/>
    <w:uiPriority w:val="99"/>
    <w:semiHidden/>
    <w:unhideWhenUsed/>
    <w:rsid w:val="000D12D8"/>
    <w:rPr>
      <w:vertAlign w:val="superscript"/>
    </w:rPr>
  </w:style>
  <w:style w:type="paragraph" w:customStyle="1" w:styleId="AaaGCoverCertificate">
    <w:name w:val="AaaG_Cover_Certificate"/>
    <w:uiPriority w:val="99"/>
    <w:rsid w:val="004C44E5"/>
    <w:pPr>
      <w:widowControl/>
      <w:spacing w:after="0" w:line="240" w:lineRule="auto"/>
      <w:ind w:left="677" w:right="749"/>
      <w:jc w:val="right"/>
    </w:pPr>
    <w:rPr>
      <w:rFonts w:ascii="Frutiger LT 55 Roman" w:eastAsia="Times New Roman" w:hAnsi="Frutiger LT 55 Roman" w:cs="Times New Roman"/>
      <w:b/>
      <w:caps/>
      <w:color w:val="455561"/>
      <w:sz w:val="42"/>
      <w:szCs w:val="20"/>
    </w:rPr>
  </w:style>
  <w:style w:type="paragraph" w:customStyle="1" w:styleId="AaaGCoverLevel">
    <w:name w:val="AaaG_Cover_Level"/>
    <w:uiPriority w:val="99"/>
    <w:rsid w:val="004C44E5"/>
    <w:pPr>
      <w:widowControl/>
      <w:spacing w:after="0" w:line="240" w:lineRule="auto"/>
      <w:ind w:left="677" w:right="749"/>
      <w:jc w:val="right"/>
    </w:pPr>
    <w:rPr>
      <w:rFonts w:ascii="Frutiger LT 55 Roman" w:eastAsia="Times New Roman" w:hAnsi="Frutiger LT 55 Roman" w:cs="Times New Roman"/>
      <w:b/>
      <w:color w:val="455561"/>
      <w:sz w:val="38"/>
      <w:szCs w:val="20"/>
    </w:rPr>
  </w:style>
  <w:style w:type="character" w:customStyle="1" w:styleId="apple-converted-space">
    <w:name w:val="apple-converted-space"/>
    <w:basedOn w:val="DefaultParagraphFont"/>
    <w:rsid w:val="004C44E5"/>
  </w:style>
  <w:style w:type="paragraph" w:styleId="BodyText">
    <w:name w:val="Body Text"/>
    <w:basedOn w:val="Normal"/>
    <w:link w:val="BodyTextChar"/>
    <w:uiPriority w:val="1"/>
    <w:qFormat/>
    <w:rsid w:val="004C44E5"/>
    <w:pPr>
      <w:spacing w:line="240" w:lineRule="auto"/>
      <w:ind w:left="1180" w:hanging="360"/>
    </w:pPr>
    <w:rPr>
      <w:rFonts w:cs="Times New Roman"/>
      <w:color w:val="auto"/>
      <w:szCs w:val="19"/>
    </w:rPr>
  </w:style>
  <w:style w:type="character" w:customStyle="1" w:styleId="BodyTextChar">
    <w:name w:val="Body Text Char"/>
    <w:basedOn w:val="DefaultParagraphFont"/>
    <w:link w:val="BodyText"/>
    <w:uiPriority w:val="1"/>
    <w:rsid w:val="004C44E5"/>
    <w:rPr>
      <w:rFonts w:ascii="Verdana" w:eastAsia="Verdana" w:hAnsi="Verdana" w:cs="Times New Roman"/>
      <w:sz w:val="19"/>
      <w:szCs w:val="19"/>
    </w:rPr>
  </w:style>
  <w:style w:type="paragraph" w:customStyle="1" w:styleId="BoxedText">
    <w:name w:val="Boxed Text"/>
    <w:basedOn w:val="Normal"/>
    <w:link w:val="BoxedTextChar"/>
    <w:qFormat/>
    <w:rsid w:val="004C44E5"/>
    <w:pPr>
      <w:spacing w:before="120" w:after="120" w:line="240" w:lineRule="auto"/>
      <w:ind w:left="187" w:right="187"/>
    </w:pPr>
    <w:rPr>
      <w:rFonts w:ascii="Arial" w:eastAsia="Arial" w:hAnsi="Arial" w:cs="Arial"/>
      <w:color w:val="auto"/>
      <w:sz w:val="18"/>
    </w:rPr>
  </w:style>
  <w:style w:type="character" w:customStyle="1" w:styleId="BoxedTextChar">
    <w:name w:val="Boxed Text Char"/>
    <w:basedOn w:val="DefaultParagraphFont"/>
    <w:link w:val="BoxedText"/>
    <w:rsid w:val="004C44E5"/>
    <w:rPr>
      <w:rFonts w:ascii="Arial" w:eastAsia="Arial" w:hAnsi="Arial" w:cs="Arial"/>
      <w:sz w:val="18"/>
      <w:szCs w:val="18"/>
    </w:rPr>
  </w:style>
  <w:style w:type="character" w:customStyle="1" w:styleId="ListParagraphChar">
    <w:name w:val="List Paragraph Char"/>
    <w:basedOn w:val="DefaultParagraphFont"/>
    <w:link w:val="ListParagraph"/>
    <w:uiPriority w:val="34"/>
    <w:locked/>
    <w:rsid w:val="004C44E5"/>
    <w:rPr>
      <w:rFonts w:ascii="Verdana" w:eastAsia="Calibri" w:hAnsi="Verdana" w:cs="Verdana"/>
      <w:sz w:val="19"/>
    </w:rPr>
  </w:style>
  <w:style w:type="paragraph" w:customStyle="1" w:styleId="BulletedList">
    <w:name w:val="Bulleted List"/>
    <w:basedOn w:val="ListParagraph"/>
    <w:link w:val="BulletedListChar"/>
    <w:uiPriority w:val="1"/>
    <w:qFormat/>
    <w:rsid w:val="00B26306"/>
    <w:pPr>
      <w:numPr>
        <w:numId w:val="1"/>
      </w:numPr>
      <w:autoSpaceDE w:val="0"/>
      <w:autoSpaceDN w:val="0"/>
      <w:adjustRightInd w:val="0"/>
      <w:spacing w:after="60" w:line="240" w:lineRule="exact"/>
      <w:ind w:left="1080"/>
      <w:contextualSpacing w:val="0"/>
    </w:pPr>
    <w:rPr>
      <w:rFonts w:cs="Calibri"/>
    </w:rPr>
  </w:style>
  <w:style w:type="character" w:customStyle="1" w:styleId="BulletedListChar">
    <w:name w:val="Bulleted List Char"/>
    <w:basedOn w:val="ListParagraphChar"/>
    <w:link w:val="BulletedList"/>
    <w:uiPriority w:val="1"/>
    <w:locked/>
    <w:rsid w:val="00B26306"/>
    <w:rPr>
      <w:rFonts w:ascii="Verdana" w:eastAsia="Calibri" w:hAnsi="Verdana" w:cs="Calibri"/>
      <w:sz w:val="19"/>
    </w:rPr>
  </w:style>
  <w:style w:type="paragraph" w:customStyle="1" w:styleId="BulletedList2">
    <w:name w:val="Bulleted List 2"/>
    <w:basedOn w:val="Normal"/>
    <w:link w:val="BulletedList2Char"/>
    <w:uiPriority w:val="99"/>
    <w:qFormat/>
    <w:rsid w:val="004C44E5"/>
    <w:pPr>
      <w:numPr>
        <w:numId w:val="2"/>
      </w:numPr>
      <w:spacing w:after="60" w:line="240" w:lineRule="auto"/>
      <w:ind w:right="-14"/>
    </w:pPr>
    <w:rPr>
      <w:bCs/>
      <w:color w:val="auto"/>
      <w:szCs w:val="19"/>
    </w:rPr>
  </w:style>
  <w:style w:type="character" w:customStyle="1" w:styleId="BulletedList2Char">
    <w:name w:val="Bulleted List 2 Char"/>
    <w:basedOn w:val="BulletedListChar"/>
    <w:link w:val="BulletedList2"/>
    <w:uiPriority w:val="99"/>
    <w:locked/>
    <w:rsid w:val="004C44E5"/>
    <w:rPr>
      <w:rFonts w:ascii="Verdana" w:eastAsia="Verdana" w:hAnsi="Verdana" w:cs="Verdana"/>
      <w:bCs/>
      <w:sz w:val="19"/>
      <w:szCs w:val="19"/>
    </w:rPr>
  </w:style>
  <w:style w:type="paragraph" w:customStyle="1" w:styleId="BulletedList20">
    <w:name w:val="Bulleted List_2"/>
    <w:basedOn w:val="BulletedList"/>
    <w:uiPriority w:val="1"/>
    <w:qFormat/>
    <w:rsid w:val="004C44E5"/>
    <w:pPr>
      <w:numPr>
        <w:numId w:val="0"/>
      </w:numPr>
      <w:autoSpaceDE/>
      <w:autoSpaceDN/>
      <w:adjustRightInd/>
      <w:spacing w:after="120" w:line="240" w:lineRule="auto"/>
      <w:ind w:left="1440" w:hanging="360"/>
    </w:pPr>
    <w:rPr>
      <w:rFonts w:eastAsia="Arial" w:cs="Times New Roman"/>
      <w:szCs w:val="20"/>
    </w:rPr>
  </w:style>
  <w:style w:type="paragraph" w:customStyle="1" w:styleId="CoverFooter">
    <w:name w:val="Cover_Footer"/>
    <w:uiPriority w:val="99"/>
    <w:rsid w:val="004C44E5"/>
    <w:pPr>
      <w:widowControl/>
      <w:tabs>
        <w:tab w:val="right" w:pos="10080"/>
      </w:tabs>
      <w:spacing w:after="0" w:line="240" w:lineRule="auto"/>
      <w:ind w:left="677" w:right="749"/>
      <w:jc w:val="center"/>
    </w:pPr>
    <w:rPr>
      <w:rFonts w:ascii="Frutiger LT 45 Light" w:eastAsia="Times New Roman" w:hAnsi="Frutiger LT 45 Light" w:cs="Times New Roman"/>
      <w:color w:val="455561"/>
      <w:sz w:val="14"/>
      <w:szCs w:val="14"/>
    </w:rPr>
  </w:style>
  <w:style w:type="character" w:customStyle="1" w:styleId="CoverVersion">
    <w:name w:val="Cover_Version"/>
    <w:basedOn w:val="DefaultParagraphFont"/>
    <w:uiPriority w:val="99"/>
    <w:rsid w:val="004C44E5"/>
    <w:rPr>
      <w:rFonts w:ascii="Frutiger LT 45 Light" w:hAnsi="Frutiger LT 45 Light" w:cs="Times New Roman"/>
      <w:sz w:val="18"/>
      <w:szCs w:val="18"/>
      <w:vertAlign w:val="superscript"/>
    </w:rPr>
  </w:style>
  <w:style w:type="paragraph" w:customStyle="1" w:styleId="Default">
    <w:name w:val="Default"/>
    <w:rsid w:val="004C44E5"/>
    <w:pPr>
      <w:widowControl/>
      <w:autoSpaceDE w:val="0"/>
      <w:autoSpaceDN w:val="0"/>
      <w:adjustRightInd w:val="0"/>
      <w:spacing w:after="0" w:line="240" w:lineRule="auto"/>
    </w:pPr>
    <w:rPr>
      <w:rFonts w:ascii="Myriad Pro" w:eastAsia="Calibri" w:hAnsi="Myriad Pro" w:cs="Myriad Pro"/>
      <w:color w:val="000000"/>
      <w:sz w:val="24"/>
      <w:szCs w:val="24"/>
    </w:rPr>
  </w:style>
  <w:style w:type="character" w:styleId="Emphasis">
    <w:name w:val="Emphasis"/>
    <w:basedOn w:val="DefaultParagraphFont"/>
    <w:uiPriority w:val="99"/>
    <w:qFormat/>
    <w:rsid w:val="004C44E5"/>
    <w:rPr>
      <w:rFonts w:cs="Times New Roman"/>
      <w:i/>
      <w:iCs/>
    </w:rPr>
  </w:style>
  <w:style w:type="paragraph" w:customStyle="1" w:styleId="FormsHeading">
    <w:name w:val="Forms Heading"/>
    <w:basedOn w:val="Heading1"/>
    <w:next w:val="Normal"/>
    <w:qFormat/>
    <w:rsid w:val="004C44E5"/>
    <w:pPr>
      <w:pBdr>
        <w:bottom w:val="none" w:sz="0" w:space="0" w:color="auto"/>
      </w:pBdr>
      <w:spacing w:after="60"/>
      <w:jc w:val="center"/>
    </w:pPr>
  </w:style>
  <w:style w:type="paragraph" w:customStyle="1" w:styleId="FormsText">
    <w:name w:val="Forms Text"/>
    <w:basedOn w:val="Normal"/>
    <w:qFormat/>
    <w:rsid w:val="004C44E5"/>
    <w:pPr>
      <w:spacing w:line="240" w:lineRule="auto"/>
      <w:ind w:left="0"/>
    </w:pPr>
    <w:rPr>
      <w:rFonts w:ascii="Arial" w:hAnsi="Arial" w:cs="Arial"/>
      <w:sz w:val="22"/>
      <w:szCs w:val="22"/>
    </w:rPr>
  </w:style>
  <w:style w:type="character" w:customStyle="1" w:styleId="Heading2Char">
    <w:name w:val="Heading 2 Char"/>
    <w:basedOn w:val="DefaultParagraphFont"/>
    <w:link w:val="Heading2"/>
    <w:uiPriority w:val="99"/>
    <w:rsid w:val="008E4FFF"/>
    <w:rPr>
      <w:rFonts w:ascii="Verdana" w:eastAsia="MS Gothic" w:hAnsi="Verdana" w:cs="Verdana"/>
      <w:b/>
      <w:bCs/>
      <w:color w:val="455561"/>
      <w:sz w:val="28"/>
      <w:szCs w:val="26"/>
    </w:rPr>
  </w:style>
  <w:style w:type="character" w:customStyle="1" w:styleId="Heading3Char">
    <w:name w:val="Heading 3 Char"/>
    <w:basedOn w:val="DefaultParagraphFont"/>
    <w:link w:val="Heading3"/>
    <w:uiPriority w:val="99"/>
    <w:rsid w:val="004C44E5"/>
    <w:rPr>
      <w:rFonts w:ascii="Verdana" w:eastAsia="MS Gothic" w:hAnsi="Verdana" w:cs="Verdana"/>
      <w:b/>
      <w:bCs/>
      <w:color w:val="455561"/>
      <w:sz w:val="19"/>
    </w:rPr>
  </w:style>
  <w:style w:type="character" w:customStyle="1" w:styleId="Heading4Char">
    <w:name w:val="Heading 4 Char"/>
    <w:basedOn w:val="DefaultParagraphFont"/>
    <w:link w:val="Heading4"/>
    <w:uiPriority w:val="9"/>
    <w:rsid w:val="004C44E5"/>
    <w:rPr>
      <w:rFonts w:ascii="Verdana" w:eastAsiaTheme="majorEastAsia" w:hAnsi="Verdana" w:cstheme="majorBidi"/>
      <w:b/>
      <w:bCs/>
      <w:i/>
      <w:iCs/>
      <w:color w:val="455961"/>
      <w:sz w:val="19"/>
      <w:szCs w:val="18"/>
    </w:rPr>
  </w:style>
  <w:style w:type="character" w:customStyle="1" w:styleId="Heading5Char">
    <w:name w:val="Heading 5 Char"/>
    <w:basedOn w:val="DefaultParagraphFont"/>
    <w:link w:val="Heading5"/>
    <w:uiPriority w:val="9"/>
    <w:rsid w:val="004C44E5"/>
    <w:rPr>
      <w:rFonts w:ascii="Verdana" w:eastAsiaTheme="majorEastAsia" w:hAnsi="Verdana" w:cstheme="majorBidi"/>
      <w:b/>
      <w:color w:val="455961"/>
      <w:sz w:val="19"/>
      <w:szCs w:val="18"/>
    </w:rPr>
  </w:style>
  <w:style w:type="paragraph" w:styleId="NoSpacing">
    <w:name w:val="No Spacing"/>
    <w:link w:val="NoSpacingChar"/>
    <w:uiPriority w:val="99"/>
    <w:qFormat/>
    <w:rsid w:val="004C44E5"/>
    <w:pPr>
      <w:widowControl/>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99"/>
    <w:locked/>
    <w:rsid w:val="004C44E5"/>
    <w:rPr>
      <w:rFonts w:ascii="Calibri" w:eastAsia="Calibri" w:hAnsi="Calibri" w:cs="Times New Roman"/>
    </w:rPr>
  </w:style>
  <w:style w:type="paragraph" w:customStyle="1" w:styleId="Heading10">
    <w:name w:val="Heading1"/>
    <w:basedOn w:val="NoSpacing"/>
    <w:link w:val="Heading1Char0"/>
    <w:uiPriority w:val="99"/>
    <w:rsid w:val="004C44E5"/>
    <w:pPr>
      <w:pBdr>
        <w:bottom w:val="single" w:sz="18" w:space="1" w:color="FFC000"/>
      </w:pBdr>
      <w:spacing w:after="120"/>
    </w:pPr>
    <w:rPr>
      <w:rFonts w:ascii="Frutiger LT 45 Light" w:hAnsi="Frutiger LT 45 Light" w:cs="Calibri"/>
      <w:b/>
      <w:color w:val="455561"/>
      <w:sz w:val="36"/>
      <w:szCs w:val="36"/>
    </w:rPr>
  </w:style>
  <w:style w:type="character" w:customStyle="1" w:styleId="Heading1Char0">
    <w:name w:val="Heading1 Char"/>
    <w:basedOn w:val="NoSpacingChar"/>
    <w:link w:val="Heading10"/>
    <w:uiPriority w:val="99"/>
    <w:locked/>
    <w:rsid w:val="004C44E5"/>
    <w:rPr>
      <w:rFonts w:ascii="Frutiger LT 45 Light" w:eastAsia="Calibri" w:hAnsi="Frutiger LT 45 Light" w:cs="Calibri"/>
      <w:b/>
      <w:color w:val="455561"/>
      <w:sz w:val="36"/>
      <w:szCs w:val="36"/>
    </w:rPr>
  </w:style>
  <w:style w:type="paragraph" w:customStyle="1" w:styleId="List2Bullet">
    <w:name w:val="List 2 Bullet"/>
    <w:basedOn w:val="BulletedList"/>
    <w:link w:val="List2BulletChar"/>
    <w:qFormat/>
    <w:rsid w:val="004C44E5"/>
    <w:pPr>
      <w:numPr>
        <w:numId w:val="3"/>
      </w:numPr>
      <w:spacing w:after="120"/>
    </w:pPr>
    <w:rPr>
      <w:szCs w:val="19"/>
    </w:rPr>
  </w:style>
  <w:style w:type="character" w:customStyle="1" w:styleId="List2BulletChar">
    <w:name w:val="List 2 Bullet Char"/>
    <w:basedOn w:val="BulletedListChar"/>
    <w:link w:val="List2Bullet"/>
    <w:rsid w:val="004C44E5"/>
    <w:rPr>
      <w:rFonts w:ascii="Verdana" w:eastAsia="Calibri" w:hAnsi="Verdana" w:cs="Calibri"/>
      <w:sz w:val="19"/>
      <w:szCs w:val="19"/>
    </w:rPr>
  </w:style>
  <w:style w:type="paragraph" w:styleId="ListBullet">
    <w:name w:val="List Bullet"/>
    <w:basedOn w:val="Normal"/>
    <w:link w:val="ListBulletChar"/>
    <w:uiPriority w:val="99"/>
    <w:rsid w:val="004C44E5"/>
    <w:pPr>
      <w:numPr>
        <w:numId w:val="4"/>
      </w:numPr>
      <w:spacing w:after="120" w:line="240" w:lineRule="auto"/>
    </w:pPr>
    <w:rPr>
      <w:rFonts w:eastAsia="Times New Roman"/>
      <w:color w:val="auto"/>
      <w:szCs w:val="19"/>
    </w:rPr>
  </w:style>
  <w:style w:type="character" w:customStyle="1" w:styleId="ListBulletChar">
    <w:name w:val="List Bullet Char"/>
    <w:link w:val="ListBullet"/>
    <w:uiPriority w:val="99"/>
    <w:locked/>
    <w:rsid w:val="004C44E5"/>
    <w:rPr>
      <w:rFonts w:ascii="Verdana" w:eastAsia="Times New Roman" w:hAnsi="Verdana" w:cs="Verdana"/>
      <w:sz w:val="19"/>
      <w:szCs w:val="19"/>
    </w:rPr>
  </w:style>
  <w:style w:type="numbering" w:customStyle="1" w:styleId="NoList1">
    <w:name w:val="No List1"/>
    <w:next w:val="NoList"/>
    <w:uiPriority w:val="99"/>
    <w:semiHidden/>
    <w:unhideWhenUsed/>
    <w:rsid w:val="004C44E5"/>
  </w:style>
  <w:style w:type="paragraph" w:styleId="NormalWeb">
    <w:name w:val="Normal (Web)"/>
    <w:basedOn w:val="Normal"/>
    <w:uiPriority w:val="99"/>
    <w:rsid w:val="004C44E5"/>
    <w:pPr>
      <w:spacing w:before="100" w:beforeAutospacing="1" w:after="100" w:afterAutospacing="1" w:line="240" w:lineRule="auto"/>
    </w:pPr>
    <w:rPr>
      <w:rFonts w:ascii="Times New Roman" w:eastAsia="Times New Roman" w:hAnsi="Times New Roman"/>
      <w:color w:val="auto"/>
      <w:sz w:val="24"/>
      <w:szCs w:val="24"/>
    </w:rPr>
  </w:style>
  <w:style w:type="paragraph" w:customStyle="1" w:styleId="Normal7">
    <w:name w:val="Normal+7"/>
    <w:basedOn w:val="Default"/>
    <w:next w:val="Default"/>
    <w:uiPriority w:val="99"/>
    <w:rsid w:val="004C44E5"/>
    <w:rPr>
      <w:rFonts w:ascii="Times New Roman" w:hAnsi="Times New Roman" w:cs="Times New Roman"/>
      <w:color w:val="auto"/>
    </w:rPr>
  </w:style>
  <w:style w:type="paragraph" w:customStyle="1" w:styleId="NumberedList">
    <w:name w:val="Numbered List"/>
    <w:basedOn w:val="NoSpacing"/>
    <w:link w:val="NumberedListChar"/>
    <w:uiPriority w:val="99"/>
    <w:rsid w:val="004C44E5"/>
    <w:pPr>
      <w:numPr>
        <w:numId w:val="5"/>
      </w:numPr>
      <w:spacing w:after="120"/>
    </w:pPr>
    <w:rPr>
      <w:rFonts w:ascii="Verdana" w:hAnsi="Verdana" w:cs="Calibri"/>
      <w:spacing w:val="2"/>
      <w:sz w:val="19"/>
      <w:szCs w:val="19"/>
    </w:rPr>
  </w:style>
  <w:style w:type="character" w:customStyle="1" w:styleId="NumberedListChar">
    <w:name w:val="Numbered List Char"/>
    <w:basedOn w:val="NoSpacingChar"/>
    <w:link w:val="NumberedList"/>
    <w:uiPriority w:val="99"/>
    <w:locked/>
    <w:rsid w:val="004C44E5"/>
    <w:rPr>
      <w:rFonts w:ascii="Verdana" w:eastAsia="Calibri" w:hAnsi="Verdana" w:cs="Calibri"/>
      <w:spacing w:val="2"/>
      <w:sz w:val="19"/>
      <w:szCs w:val="19"/>
    </w:rPr>
  </w:style>
  <w:style w:type="paragraph" w:styleId="Quote">
    <w:name w:val="Quote"/>
    <w:basedOn w:val="Normal"/>
    <w:next w:val="Normal"/>
    <w:link w:val="QuoteChar"/>
    <w:uiPriority w:val="29"/>
    <w:qFormat/>
    <w:rsid w:val="004C44E5"/>
    <w:rPr>
      <w:i/>
      <w:iCs/>
      <w:color w:val="000000" w:themeColor="text1"/>
    </w:rPr>
  </w:style>
  <w:style w:type="character" w:customStyle="1" w:styleId="QuoteChar">
    <w:name w:val="Quote Char"/>
    <w:basedOn w:val="DefaultParagraphFont"/>
    <w:link w:val="Quote"/>
    <w:uiPriority w:val="29"/>
    <w:rsid w:val="004C44E5"/>
    <w:rPr>
      <w:rFonts w:ascii="Verdana" w:eastAsia="Verdana" w:hAnsi="Verdana" w:cs="Verdana"/>
      <w:i/>
      <w:iCs/>
      <w:color w:val="000000" w:themeColor="text1"/>
      <w:sz w:val="19"/>
      <w:szCs w:val="18"/>
    </w:rPr>
  </w:style>
  <w:style w:type="paragraph" w:customStyle="1" w:styleId="RubricBox">
    <w:name w:val="Rubric Box"/>
    <w:basedOn w:val="BoxedText"/>
    <w:link w:val="RubricBoxChar"/>
    <w:qFormat/>
    <w:rsid w:val="004C44E5"/>
    <w:rPr>
      <w:rFonts w:ascii="Verdana" w:hAnsi="Verdana"/>
    </w:rPr>
  </w:style>
  <w:style w:type="character" w:customStyle="1" w:styleId="RubricBoxChar">
    <w:name w:val="Rubric Box Char"/>
    <w:basedOn w:val="BoxedTextChar"/>
    <w:link w:val="RubricBox"/>
    <w:rsid w:val="004C44E5"/>
    <w:rPr>
      <w:rFonts w:ascii="Verdana" w:eastAsia="Arial" w:hAnsi="Verdana" w:cs="Arial"/>
      <w:sz w:val="18"/>
      <w:szCs w:val="18"/>
    </w:rPr>
  </w:style>
  <w:style w:type="character" w:styleId="Strong">
    <w:name w:val="Strong"/>
    <w:basedOn w:val="DefaultParagraphFont"/>
    <w:uiPriority w:val="22"/>
    <w:qFormat/>
    <w:rsid w:val="004C44E5"/>
    <w:rPr>
      <w:b/>
      <w:bCs/>
    </w:rPr>
  </w:style>
  <w:style w:type="table" w:styleId="TableGrid">
    <w:name w:val="Table Grid"/>
    <w:basedOn w:val="TableNormal"/>
    <w:uiPriority w:val="99"/>
    <w:rsid w:val="004C44E5"/>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4C44E5"/>
    <w:pPr>
      <w:widowControl/>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4C44E5"/>
    <w:pPr>
      <w:widowControl/>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4C44E5"/>
    <w:pPr>
      <w:widowControl/>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link w:val="TOC1Char"/>
    <w:autoRedefine/>
    <w:uiPriority w:val="39"/>
    <w:qFormat/>
    <w:rsid w:val="004C44E5"/>
    <w:pPr>
      <w:tabs>
        <w:tab w:val="right" w:pos="9350"/>
      </w:tabs>
      <w:spacing w:before="180" w:after="120"/>
      <w:ind w:left="0"/>
    </w:pPr>
    <w:rPr>
      <w:rFonts w:ascii="Frutiger LT 45 Light" w:eastAsia="Calibri" w:hAnsi="Frutiger LT 45 Light"/>
      <w:b/>
      <w:noProof/>
      <w:color w:val="455561"/>
      <w:sz w:val="28"/>
      <w:szCs w:val="22"/>
      <w:u w:val="single"/>
    </w:rPr>
  </w:style>
  <w:style w:type="character" w:customStyle="1" w:styleId="TOC1Char">
    <w:name w:val="TOC 1 Char"/>
    <w:link w:val="TOC1"/>
    <w:uiPriority w:val="39"/>
    <w:locked/>
    <w:rsid w:val="004C44E5"/>
    <w:rPr>
      <w:rFonts w:ascii="Frutiger LT 45 Light" w:eastAsia="Calibri" w:hAnsi="Frutiger LT 45 Light" w:cs="Verdana"/>
      <w:b/>
      <w:noProof/>
      <w:color w:val="455561"/>
      <w:sz w:val="28"/>
      <w:u w:val="single"/>
    </w:rPr>
  </w:style>
  <w:style w:type="paragraph" w:styleId="TOC20">
    <w:name w:val="toc 2"/>
    <w:basedOn w:val="Normal"/>
    <w:next w:val="Normal"/>
    <w:autoRedefine/>
    <w:uiPriority w:val="39"/>
    <w:qFormat/>
    <w:rsid w:val="004C44E5"/>
    <w:pPr>
      <w:tabs>
        <w:tab w:val="right" w:leader="dot" w:pos="9360"/>
      </w:tabs>
      <w:spacing w:before="120" w:after="120"/>
      <w:ind w:left="187"/>
    </w:pPr>
    <w:rPr>
      <w:rFonts w:eastAsia="Calibri"/>
      <w:color w:val="auto"/>
      <w:sz w:val="22"/>
      <w:szCs w:val="22"/>
    </w:rPr>
  </w:style>
  <w:style w:type="paragraph" w:styleId="TOC3">
    <w:name w:val="toc 3"/>
    <w:basedOn w:val="Normal"/>
    <w:link w:val="TOC3Char"/>
    <w:uiPriority w:val="39"/>
    <w:qFormat/>
    <w:rsid w:val="004C44E5"/>
    <w:pPr>
      <w:tabs>
        <w:tab w:val="right" w:leader="dot" w:pos="9360"/>
      </w:tabs>
    </w:pPr>
    <w:rPr>
      <w:rFonts w:eastAsia="Times New Roman"/>
      <w:noProof/>
      <w:color w:val="auto"/>
    </w:rPr>
  </w:style>
  <w:style w:type="character" w:customStyle="1" w:styleId="TOC3Char">
    <w:name w:val="TOC 3 Char"/>
    <w:link w:val="TOC3"/>
    <w:uiPriority w:val="39"/>
    <w:locked/>
    <w:rsid w:val="004C44E5"/>
    <w:rPr>
      <w:rFonts w:ascii="Verdana" w:eastAsia="Times New Roman" w:hAnsi="Verdana" w:cs="Verdana"/>
      <w:noProof/>
      <w:sz w:val="19"/>
      <w:szCs w:val="18"/>
    </w:rPr>
  </w:style>
  <w:style w:type="paragraph" w:styleId="TOC4">
    <w:name w:val="toc 4"/>
    <w:basedOn w:val="Normal"/>
    <w:next w:val="Normal"/>
    <w:autoRedefine/>
    <w:uiPriority w:val="39"/>
    <w:unhideWhenUsed/>
    <w:rsid w:val="004C44E5"/>
    <w:pPr>
      <w:spacing w:after="100"/>
      <w:ind w:left="570"/>
    </w:pPr>
  </w:style>
  <w:style w:type="paragraph" w:styleId="TOC5">
    <w:name w:val="toc 5"/>
    <w:basedOn w:val="Normal"/>
    <w:next w:val="Normal"/>
    <w:autoRedefine/>
    <w:uiPriority w:val="39"/>
    <w:unhideWhenUsed/>
    <w:rsid w:val="004C44E5"/>
    <w:pPr>
      <w:spacing w:after="100"/>
      <w:ind w:left="760"/>
    </w:pPr>
  </w:style>
  <w:style w:type="paragraph" w:styleId="TOCHeading">
    <w:name w:val="TOC Heading"/>
    <w:basedOn w:val="Heading1"/>
    <w:next w:val="Normal"/>
    <w:uiPriority w:val="39"/>
    <w:qFormat/>
    <w:rsid w:val="004C44E5"/>
    <w:pPr>
      <w:spacing w:line="276" w:lineRule="auto"/>
      <w:outlineLvl w:val="9"/>
    </w:pPr>
    <w:rPr>
      <w:lang w:eastAsia="ja-JP"/>
    </w:rPr>
  </w:style>
  <w:style w:type="paragraph" w:customStyle="1" w:styleId="whatsnewh2">
    <w:name w:val="whats new h2"/>
    <w:basedOn w:val="Normal"/>
    <w:link w:val="whatsnewh2Char"/>
    <w:uiPriority w:val="99"/>
    <w:rsid w:val="004C44E5"/>
    <w:pPr>
      <w:widowControl w:val="0"/>
      <w:spacing w:beforeLines="39"/>
      <w:ind w:left="580" w:right="461"/>
    </w:pPr>
    <w:rPr>
      <w:rFonts w:ascii="Myriad Pro" w:eastAsia="Calibri" w:hAnsi="Myriad Pro"/>
      <w:color w:val="1D1B11"/>
      <w:sz w:val="28"/>
      <w:szCs w:val="28"/>
    </w:rPr>
  </w:style>
  <w:style w:type="character" w:customStyle="1" w:styleId="whatsnewh2Char">
    <w:name w:val="whats new h2 Char"/>
    <w:link w:val="whatsnewh2"/>
    <w:uiPriority w:val="99"/>
    <w:locked/>
    <w:rsid w:val="004C44E5"/>
    <w:rPr>
      <w:rFonts w:ascii="Myriad Pro" w:eastAsia="Calibri" w:hAnsi="Myriad Pro" w:cs="Verdana"/>
      <w:color w:val="1D1B11"/>
      <w:sz w:val="28"/>
      <w:szCs w:val="28"/>
    </w:rPr>
  </w:style>
  <w:style w:type="character" w:styleId="UnresolvedMention">
    <w:name w:val="Unresolved Mention"/>
    <w:basedOn w:val="DefaultParagraphFont"/>
    <w:uiPriority w:val="99"/>
    <w:semiHidden/>
    <w:unhideWhenUsed/>
    <w:rsid w:val="009A3740"/>
    <w:rPr>
      <w:color w:val="605E5C"/>
      <w:shd w:val="clear" w:color="auto" w:fill="E1DFDD"/>
    </w:rPr>
  </w:style>
  <w:style w:type="paragraph" w:customStyle="1" w:styleId="xmsonormal">
    <w:name w:val="x_msonormal"/>
    <w:basedOn w:val="Normal"/>
    <w:rsid w:val="00423C7E"/>
    <w:pPr>
      <w:spacing w:before="100" w:beforeAutospacing="1" w:after="100" w:afterAutospacing="1" w:line="240" w:lineRule="auto"/>
      <w:ind w:left="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7731">
      <w:bodyDiv w:val="1"/>
      <w:marLeft w:val="0"/>
      <w:marRight w:val="0"/>
      <w:marTop w:val="0"/>
      <w:marBottom w:val="0"/>
      <w:divBdr>
        <w:top w:val="none" w:sz="0" w:space="0" w:color="auto"/>
        <w:left w:val="none" w:sz="0" w:space="0" w:color="auto"/>
        <w:bottom w:val="none" w:sz="0" w:space="0" w:color="auto"/>
        <w:right w:val="none" w:sz="0" w:space="0" w:color="auto"/>
      </w:divBdr>
    </w:div>
    <w:div w:id="180973643">
      <w:bodyDiv w:val="1"/>
      <w:marLeft w:val="0"/>
      <w:marRight w:val="0"/>
      <w:marTop w:val="0"/>
      <w:marBottom w:val="0"/>
      <w:divBdr>
        <w:top w:val="none" w:sz="0" w:space="0" w:color="auto"/>
        <w:left w:val="none" w:sz="0" w:space="0" w:color="auto"/>
        <w:bottom w:val="none" w:sz="0" w:space="0" w:color="auto"/>
        <w:right w:val="none" w:sz="0" w:space="0" w:color="auto"/>
      </w:divBdr>
    </w:div>
    <w:div w:id="208298330">
      <w:bodyDiv w:val="1"/>
      <w:marLeft w:val="0"/>
      <w:marRight w:val="0"/>
      <w:marTop w:val="0"/>
      <w:marBottom w:val="0"/>
      <w:divBdr>
        <w:top w:val="none" w:sz="0" w:space="0" w:color="auto"/>
        <w:left w:val="none" w:sz="0" w:space="0" w:color="auto"/>
        <w:bottom w:val="none" w:sz="0" w:space="0" w:color="auto"/>
        <w:right w:val="none" w:sz="0" w:space="0" w:color="auto"/>
      </w:divBdr>
    </w:div>
    <w:div w:id="571357702">
      <w:bodyDiv w:val="1"/>
      <w:marLeft w:val="0"/>
      <w:marRight w:val="0"/>
      <w:marTop w:val="0"/>
      <w:marBottom w:val="0"/>
      <w:divBdr>
        <w:top w:val="none" w:sz="0" w:space="0" w:color="auto"/>
        <w:left w:val="none" w:sz="0" w:space="0" w:color="auto"/>
        <w:bottom w:val="none" w:sz="0" w:space="0" w:color="auto"/>
        <w:right w:val="none" w:sz="0" w:space="0" w:color="auto"/>
      </w:divBdr>
    </w:div>
    <w:div w:id="710810275">
      <w:bodyDiv w:val="1"/>
      <w:marLeft w:val="0"/>
      <w:marRight w:val="0"/>
      <w:marTop w:val="0"/>
      <w:marBottom w:val="0"/>
      <w:divBdr>
        <w:top w:val="none" w:sz="0" w:space="0" w:color="auto"/>
        <w:left w:val="none" w:sz="0" w:space="0" w:color="auto"/>
        <w:bottom w:val="none" w:sz="0" w:space="0" w:color="auto"/>
        <w:right w:val="none" w:sz="0" w:space="0" w:color="auto"/>
      </w:divBdr>
      <w:divsChild>
        <w:div w:id="619337952">
          <w:marLeft w:val="0"/>
          <w:marRight w:val="0"/>
          <w:marTop w:val="0"/>
          <w:marBottom w:val="0"/>
          <w:divBdr>
            <w:top w:val="none" w:sz="0" w:space="0" w:color="auto"/>
            <w:left w:val="none" w:sz="0" w:space="0" w:color="auto"/>
            <w:bottom w:val="none" w:sz="0" w:space="0" w:color="auto"/>
            <w:right w:val="none" w:sz="0" w:space="0" w:color="auto"/>
          </w:divBdr>
        </w:div>
        <w:div w:id="526480485">
          <w:marLeft w:val="0"/>
          <w:marRight w:val="0"/>
          <w:marTop w:val="0"/>
          <w:marBottom w:val="0"/>
          <w:divBdr>
            <w:top w:val="none" w:sz="0" w:space="0" w:color="auto"/>
            <w:left w:val="none" w:sz="0" w:space="0" w:color="auto"/>
            <w:bottom w:val="none" w:sz="0" w:space="0" w:color="auto"/>
            <w:right w:val="none" w:sz="0" w:space="0" w:color="auto"/>
          </w:divBdr>
        </w:div>
        <w:div w:id="1886990231">
          <w:marLeft w:val="0"/>
          <w:marRight w:val="0"/>
          <w:marTop w:val="0"/>
          <w:marBottom w:val="0"/>
          <w:divBdr>
            <w:top w:val="none" w:sz="0" w:space="0" w:color="auto"/>
            <w:left w:val="none" w:sz="0" w:space="0" w:color="auto"/>
            <w:bottom w:val="none" w:sz="0" w:space="0" w:color="auto"/>
            <w:right w:val="none" w:sz="0" w:space="0" w:color="auto"/>
          </w:divBdr>
        </w:div>
        <w:div w:id="1333142324">
          <w:marLeft w:val="0"/>
          <w:marRight w:val="0"/>
          <w:marTop w:val="0"/>
          <w:marBottom w:val="0"/>
          <w:divBdr>
            <w:top w:val="none" w:sz="0" w:space="0" w:color="auto"/>
            <w:left w:val="none" w:sz="0" w:space="0" w:color="auto"/>
            <w:bottom w:val="none" w:sz="0" w:space="0" w:color="auto"/>
            <w:right w:val="none" w:sz="0" w:space="0" w:color="auto"/>
          </w:divBdr>
        </w:div>
        <w:div w:id="34471954">
          <w:marLeft w:val="0"/>
          <w:marRight w:val="0"/>
          <w:marTop w:val="0"/>
          <w:marBottom w:val="0"/>
          <w:divBdr>
            <w:top w:val="none" w:sz="0" w:space="0" w:color="auto"/>
            <w:left w:val="none" w:sz="0" w:space="0" w:color="auto"/>
            <w:bottom w:val="none" w:sz="0" w:space="0" w:color="auto"/>
            <w:right w:val="none" w:sz="0" w:space="0" w:color="auto"/>
          </w:divBdr>
        </w:div>
      </w:divsChild>
    </w:div>
    <w:div w:id="726732915">
      <w:bodyDiv w:val="1"/>
      <w:marLeft w:val="0"/>
      <w:marRight w:val="0"/>
      <w:marTop w:val="0"/>
      <w:marBottom w:val="0"/>
      <w:divBdr>
        <w:top w:val="none" w:sz="0" w:space="0" w:color="auto"/>
        <w:left w:val="none" w:sz="0" w:space="0" w:color="auto"/>
        <w:bottom w:val="none" w:sz="0" w:space="0" w:color="auto"/>
        <w:right w:val="none" w:sz="0" w:space="0" w:color="auto"/>
      </w:divBdr>
    </w:div>
    <w:div w:id="1641686333">
      <w:bodyDiv w:val="1"/>
      <w:marLeft w:val="0"/>
      <w:marRight w:val="0"/>
      <w:marTop w:val="0"/>
      <w:marBottom w:val="0"/>
      <w:divBdr>
        <w:top w:val="none" w:sz="0" w:space="0" w:color="auto"/>
        <w:left w:val="none" w:sz="0" w:space="0" w:color="auto"/>
        <w:bottom w:val="none" w:sz="0" w:space="0" w:color="auto"/>
        <w:right w:val="none" w:sz="0" w:space="0" w:color="auto"/>
      </w:divBdr>
    </w:div>
    <w:div w:id="1815830505">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4">
          <w:marLeft w:val="0"/>
          <w:marRight w:val="0"/>
          <w:marTop w:val="0"/>
          <w:marBottom w:val="0"/>
          <w:divBdr>
            <w:top w:val="none" w:sz="0" w:space="0" w:color="auto"/>
            <w:left w:val="none" w:sz="0" w:space="0" w:color="auto"/>
            <w:bottom w:val="none" w:sz="0" w:space="0" w:color="auto"/>
            <w:right w:val="none" w:sz="0" w:space="0" w:color="auto"/>
          </w:divBdr>
        </w:div>
        <w:div w:id="460147973">
          <w:marLeft w:val="0"/>
          <w:marRight w:val="0"/>
          <w:marTop w:val="0"/>
          <w:marBottom w:val="0"/>
          <w:divBdr>
            <w:top w:val="none" w:sz="0" w:space="0" w:color="auto"/>
            <w:left w:val="none" w:sz="0" w:space="0" w:color="auto"/>
            <w:bottom w:val="none" w:sz="0" w:space="0" w:color="auto"/>
            <w:right w:val="none" w:sz="0" w:space="0" w:color="auto"/>
          </w:divBdr>
        </w:div>
        <w:div w:id="1419525621">
          <w:marLeft w:val="0"/>
          <w:marRight w:val="0"/>
          <w:marTop w:val="0"/>
          <w:marBottom w:val="0"/>
          <w:divBdr>
            <w:top w:val="none" w:sz="0" w:space="0" w:color="auto"/>
            <w:left w:val="none" w:sz="0" w:space="0" w:color="auto"/>
            <w:bottom w:val="none" w:sz="0" w:space="0" w:color="auto"/>
            <w:right w:val="none" w:sz="0" w:space="0" w:color="auto"/>
          </w:divBdr>
        </w:div>
        <w:div w:id="2144080391">
          <w:marLeft w:val="0"/>
          <w:marRight w:val="0"/>
          <w:marTop w:val="0"/>
          <w:marBottom w:val="0"/>
          <w:divBdr>
            <w:top w:val="none" w:sz="0" w:space="0" w:color="auto"/>
            <w:left w:val="none" w:sz="0" w:space="0" w:color="auto"/>
            <w:bottom w:val="none" w:sz="0" w:space="0" w:color="auto"/>
            <w:right w:val="none" w:sz="0" w:space="0" w:color="auto"/>
          </w:divBdr>
        </w:div>
        <w:div w:id="375858285">
          <w:marLeft w:val="0"/>
          <w:marRight w:val="0"/>
          <w:marTop w:val="0"/>
          <w:marBottom w:val="0"/>
          <w:divBdr>
            <w:top w:val="none" w:sz="0" w:space="0" w:color="auto"/>
            <w:left w:val="none" w:sz="0" w:space="0" w:color="auto"/>
            <w:bottom w:val="none" w:sz="0" w:space="0" w:color="auto"/>
            <w:right w:val="none" w:sz="0" w:space="0" w:color="auto"/>
          </w:divBdr>
        </w:div>
        <w:div w:id="1909075010">
          <w:marLeft w:val="0"/>
          <w:marRight w:val="0"/>
          <w:marTop w:val="0"/>
          <w:marBottom w:val="0"/>
          <w:divBdr>
            <w:top w:val="none" w:sz="0" w:space="0" w:color="auto"/>
            <w:left w:val="none" w:sz="0" w:space="0" w:color="auto"/>
            <w:bottom w:val="none" w:sz="0" w:space="0" w:color="auto"/>
            <w:right w:val="none" w:sz="0" w:space="0" w:color="auto"/>
          </w:divBdr>
        </w:div>
        <w:div w:id="7828123">
          <w:marLeft w:val="0"/>
          <w:marRight w:val="0"/>
          <w:marTop w:val="0"/>
          <w:marBottom w:val="0"/>
          <w:divBdr>
            <w:top w:val="none" w:sz="0" w:space="0" w:color="auto"/>
            <w:left w:val="none" w:sz="0" w:space="0" w:color="auto"/>
            <w:bottom w:val="none" w:sz="0" w:space="0" w:color="auto"/>
            <w:right w:val="none" w:sz="0" w:space="0" w:color="auto"/>
          </w:divBdr>
        </w:div>
        <w:div w:id="1013268377">
          <w:marLeft w:val="0"/>
          <w:marRight w:val="0"/>
          <w:marTop w:val="0"/>
          <w:marBottom w:val="0"/>
          <w:divBdr>
            <w:top w:val="none" w:sz="0" w:space="0" w:color="auto"/>
            <w:left w:val="none" w:sz="0" w:space="0" w:color="auto"/>
            <w:bottom w:val="none" w:sz="0" w:space="0" w:color="auto"/>
            <w:right w:val="none" w:sz="0" w:space="0" w:color="auto"/>
          </w:divBdr>
        </w:div>
      </w:divsChild>
    </w:div>
    <w:div w:id="2026126241">
      <w:bodyDiv w:val="1"/>
      <w:marLeft w:val="0"/>
      <w:marRight w:val="0"/>
      <w:marTop w:val="0"/>
      <w:marBottom w:val="0"/>
      <w:divBdr>
        <w:top w:val="none" w:sz="0" w:space="0" w:color="auto"/>
        <w:left w:val="none" w:sz="0" w:space="0" w:color="auto"/>
        <w:bottom w:val="none" w:sz="0" w:space="0" w:color="auto"/>
        <w:right w:val="none" w:sz="0" w:space="0" w:color="auto"/>
      </w:divBdr>
    </w:div>
    <w:div w:id="2090032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arsonsacommunity.secure.force.com/nbptsform/sanbptswebform?nbptsid=customersup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A0BFE-250C-4ABA-8A44-3967C146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Choosing the Right Certificate: Information by Certificate Area</vt:lpstr>
    </vt:vector>
  </TitlesOfParts>
  <Company>ES, Pearson</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Choosing the Right Certificate: Information by Certificate Area</dc:title>
  <dc:subject>EAYA/Art</dc:subject>
  <dc:creator>National Board</dc:creator>
  <cp:lastModifiedBy>Melissa Villareal</cp:lastModifiedBy>
  <cp:revision>22</cp:revision>
  <cp:lastPrinted>2026-02-06T14:41:00Z</cp:lastPrinted>
  <dcterms:created xsi:type="dcterms:W3CDTF">2024-09-26T16:33:00Z</dcterms:created>
  <dcterms:modified xsi:type="dcterms:W3CDTF">2026-06-03T17:58:00Z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2014-02-17T00:00:00Z</vt:filetime>
  </property>
  <property fmtid="{D5CDD505-2E9C-101B-9397-08002B2CF9AE}" pid="3" name="LastSaved">
    <vt:filetime>2014-02-17T00:00:00Z</vt:filetime>
  </property>
</Properties>
</file>